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BB5" w:rsidRDefault="009D2BB5" w:rsidP="009D2BB5">
      <w:pPr>
        <w:pStyle w:val="IntenseQuote"/>
        <w:jc w:val="center"/>
        <w:rPr>
          <w:i w:val="0"/>
          <w:color w:val="auto"/>
          <w:sz w:val="40"/>
          <w:szCs w:val="40"/>
        </w:rPr>
      </w:pPr>
      <w:r w:rsidRPr="009D2BB5">
        <w:rPr>
          <w:i w:val="0"/>
          <w:color w:val="auto"/>
          <w:sz w:val="40"/>
          <w:szCs w:val="40"/>
        </w:rPr>
        <w:t xml:space="preserve">Elements of Traditional Tales </w:t>
      </w:r>
    </w:p>
    <w:p w:rsidR="009D2BB5" w:rsidRPr="009D2BB5" w:rsidRDefault="009D2BB5" w:rsidP="009D2BB5">
      <w:pPr>
        <w:rPr>
          <w:rFonts w:ascii="Calibri" w:eastAsia="Calibri" w:hAnsi="Calibri" w:cs="Times New Roman"/>
          <w:b/>
          <w:u w:val="single"/>
        </w:rPr>
      </w:pPr>
      <w:r w:rsidRPr="009D2BB5">
        <w:rPr>
          <w:b/>
          <w:u w:val="single"/>
        </w:rPr>
        <w:t>Fairy Tales:</w:t>
      </w:r>
    </w:p>
    <w:p w:rsidR="009D2BB5" w:rsidRDefault="009D2BB5" w:rsidP="009D2BB5">
      <w:pPr>
        <w:numPr>
          <w:ilvl w:val="0"/>
          <w:numId w:val="1"/>
        </w:numPr>
        <w:spacing w:after="0" w:line="240" w:lineRule="auto"/>
        <w:rPr>
          <w:rFonts w:ascii="Calibri" w:eastAsia="Calibri" w:hAnsi="Calibri" w:cs="Times New Roman"/>
        </w:rPr>
      </w:pPr>
      <w:r>
        <w:rPr>
          <w:rFonts w:ascii="Calibri" w:eastAsia="Calibri" w:hAnsi="Calibri" w:cs="Times New Roman"/>
        </w:rPr>
        <w:t>Special beginning and/or ending words—once upon a time…and they lived happily ever after.</w:t>
      </w:r>
    </w:p>
    <w:p w:rsidR="009D2BB5" w:rsidRDefault="009D2BB5" w:rsidP="009D2BB5">
      <w:pPr>
        <w:numPr>
          <w:ilvl w:val="0"/>
          <w:numId w:val="1"/>
        </w:numPr>
        <w:spacing w:after="0" w:line="240" w:lineRule="auto"/>
        <w:rPr>
          <w:rFonts w:ascii="Calibri" w:eastAsia="Calibri" w:hAnsi="Calibri" w:cs="Times New Roman"/>
        </w:rPr>
      </w:pPr>
      <w:r>
        <w:rPr>
          <w:rFonts w:ascii="Calibri" w:eastAsia="Calibri" w:hAnsi="Calibri" w:cs="Times New Roman"/>
        </w:rPr>
        <w:t>Good character</w:t>
      </w:r>
    </w:p>
    <w:p w:rsidR="009D2BB5" w:rsidRDefault="009D2BB5" w:rsidP="009D2BB5">
      <w:pPr>
        <w:numPr>
          <w:ilvl w:val="0"/>
          <w:numId w:val="1"/>
        </w:numPr>
        <w:spacing w:after="0" w:line="240" w:lineRule="auto"/>
        <w:rPr>
          <w:rFonts w:ascii="Calibri" w:eastAsia="Calibri" w:hAnsi="Calibri" w:cs="Times New Roman"/>
        </w:rPr>
      </w:pPr>
      <w:r>
        <w:rPr>
          <w:rFonts w:ascii="Calibri" w:eastAsia="Calibri" w:hAnsi="Calibri" w:cs="Times New Roman"/>
        </w:rPr>
        <w:t>Evil character</w:t>
      </w:r>
    </w:p>
    <w:p w:rsidR="009D2BB5" w:rsidRDefault="009D2BB5" w:rsidP="009D2BB5">
      <w:pPr>
        <w:numPr>
          <w:ilvl w:val="0"/>
          <w:numId w:val="1"/>
        </w:numPr>
        <w:spacing w:after="0" w:line="240" w:lineRule="auto"/>
        <w:rPr>
          <w:rFonts w:ascii="Calibri" w:eastAsia="Calibri" w:hAnsi="Calibri" w:cs="Times New Roman"/>
        </w:rPr>
      </w:pPr>
      <w:r>
        <w:rPr>
          <w:rFonts w:ascii="Calibri" w:eastAsia="Calibri" w:hAnsi="Calibri" w:cs="Times New Roman"/>
        </w:rPr>
        <w:t>Royalty and/or a castle usually present</w:t>
      </w:r>
    </w:p>
    <w:p w:rsidR="009D2BB5" w:rsidRDefault="009D2BB5" w:rsidP="009D2BB5">
      <w:pPr>
        <w:numPr>
          <w:ilvl w:val="0"/>
          <w:numId w:val="1"/>
        </w:numPr>
        <w:spacing w:after="0" w:line="240" w:lineRule="auto"/>
        <w:rPr>
          <w:rFonts w:ascii="Calibri" w:eastAsia="Calibri" w:hAnsi="Calibri" w:cs="Times New Roman"/>
        </w:rPr>
      </w:pPr>
      <w:r>
        <w:rPr>
          <w:rFonts w:ascii="Calibri" w:eastAsia="Calibri" w:hAnsi="Calibri" w:cs="Times New Roman"/>
        </w:rPr>
        <w:t>Magic happens</w:t>
      </w:r>
    </w:p>
    <w:p w:rsidR="009D2BB5" w:rsidRDefault="009D2BB5" w:rsidP="009D2BB5">
      <w:pPr>
        <w:numPr>
          <w:ilvl w:val="0"/>
          <w:numId w:val="1"/>
        </w:numPr>
        <w:spacing w:after="0" w:line="240" w:lineRule="auto"/>
        <w:rPr>
          <w:rFonts w:ascii="Calibri" w:eastAsia="Calibri" w:hAnsi="Calibri" w:cs="Times New Roman"/>
        </w:rPr>
      </w:pPr>
      <w:r>
        <w:rPr>
          <w:rFonts w:ascii="Calibri" w:eastAsia="Calibri" w:hAnsi="Calibri" w:cs="Times New Roman"/>
        </w:rPr>
        <w:t>Problem and solution</w:t>
      </w:r>
    </w:p>
    <w:p w:rsidR="009D2BB5" w:rsidRDefault="009D2BB5" w:rsidP="009D2BB5">
      <w:pPr>
        <w:numPr>
          <w:ilvl w:val="0"/>
          <w:numId w:val="1"/>
        </w:numPr>
        <w:spacing w:after="0" w:line="240" w:lineRule="auto"/>
        <w:rPr>
          <w:rFonts w:ascii="Calibri" w:eastAsia="Calibri" w:hAnsi="Calibri" w:cs="Times New Roman"/>
        </w:rPr>
      </w:pPr>
      <w:r>
        <w:rPr>
          <w:rFonts w:ascii="Calibri" w:eastAsia="Calibri" w:hAnsi="Calibri" w:cs="Times New Roman"/>
        </w:rPr>
        <w:t>Things often happen in “threes” or “sevens”</w:t>
      </w:r>
    </w:p>
    <w:p w:rsidR="009D2BB5" w:rsidRDefault="009D2BB5" w:rsidP="009D2BB5">
      <w:pPr>
        <w:rPr>
          <w:rFonts w:ascii="Calibri" w:eastAsia="Calibri" w:hAnsi="Calibri" w:cs="Times New Roman"/>
        </w:rPr>
      </w:pPr>
    </w:p>
    <w:p w:rsidR="009D2BB5" w:rsidRPr="00B95556" w:rsidRDefault="009D2BB5" w:rsidP="009D2BB5">
      <w:pPr>
        <w:rPr>
          <w:rFonts w:ascii="Calibri" w:eastAsia="Calibri" w:hAnsi="Calibri" w:cs="Times New Roman"/>
          <w:b/>
        </w:rPr>
      </w:pPr>
      <w:r w:rsidRPr="00B95556">
        <w:rPr>
          <w:rFonts w:ascii="Calibri" w:eastAsia="Calibri" w:hAnsi="Calibri" w:cs="Times New Roman"/>
          <w:b/>
        </w:rPr>
        <w:t>Use this chart when being “element detectives” with books from the genre of fairy tales.</w:t>
      </w:r>
      <w:r>
        <w:rPr>
          <w:rFonts w:ascii="Calibri" w:eastAsia="Calibri" w:hAnsi="Calibri" w:cs="Times New Roman"/>
          <w:b/>
        </w:rPr>
        <w:t xml:space="preserve">  </w:t>
      </w:r>
      <w:r w:rsidRPr="00B95556">
        <w:rPr>
          <w:rFonts w:ascii="Calibri" w:eastAsia="Calibri" w:hAnsi="Calibri" w:cs="Times New Roman"/>
          <w:b/>
        </w:rPr>
        <w:t>Place an X under each element you find in each story.</w:t>
      </w:r>
    </w:p>
    <w:p w:rsidR="009D2BB5" w:rsidRDefault="009D2BB5" w:rsidP="009D2BB5">
      <w:pPr>
        <w:rPr>
          <w:rFonts w:ascii="Calibri" w:eastAsia="Calibri" w:hAnsi="Calibri" w:cs="Times New Roman"/>
        </w:rPr>
      </w:pPr>
    </w:p>
    <w:tbl>
      <w:tblPr>
        <w:tblStyle w:val="TableGrid"/>
        <w:tblW w:w="5000" w:type="pct"/>
        <w:tblLook w:val="01E0"/>
      </w:tblPr>
      <w:tblGrid>
        <w:gridCol w:w="1377"/>
        <w:gridCol w:w="1377"/>
        <w:gridCol w:w="1377"/>
        <w:gridCol w:w="1377"/>
        <w:gridCol w:w="1377"/>
        <w:gridCol w:w="1377"/>
        <w:gridCol w:w="1377"/>
        <w:gridCol w:w="1377"/>
      </w:tblGrid>
      <w:tr w:rsidR="009D2BB5" w:rsidRPr="00B95556" w:rsidTr="009D2BB5">
        <w:tc>
          <w:tcPr>
            <w:tcW w:w="625" w:type="pct"/>
          </w:tcPr>
          <w:p w:rsidR="009D2BB5" w:rsidRPr="00B95556" w:rsidRDefault="009D2BB5" w:rsidP="00424E4C">
            <w:pPr>
              <w:rPr>
                <w:b/>
              </w:rPr>
            </w:pPr>
            <w:r w:rsidRPr="00B95556">
              <w:rPr>
                <w:b/>
              </w:rPr>
              <w:t>Name of fairy tale</w:t>
            </w:r>
          </w:p>
        </w:tc>
        <w:tc>
          <w:tcPr>
            <w:tcW w:w="625" w:type="pct"/>
          </w:tcPr>
          <w:p w:rsidR="009D2BB5" w:rsidRPr="00B95556" w:rsidRDefault="009D2BB5" w:rsidP="00424E4C">
            <w:pPr>
              <w:rPr>
                <w:b/>
              </w:rPr>
            </w:pPr>
            <w:r w:rsidRPr="00B95556">
              <w:rPr>
                <w:b/>
              </w:rPr>
              <w:t>Special words</w:t>
            </w:r>
          </w:p>
        </w:tc>
        <w:tc>
          <w:tcPr>
            <w:tcW w:w="625" w:type="pct"/>
          </w:tcPr>
          <w:p w:rsidR="009D2BB5" w:rsidRPr="00B95556" w:rsidRDefault="009D2BB5" w:rsidP="00424E4C">
            <w:pPr>
              <w:rPr>
                <w:b/>
              </w:rPr>
            </w:pPr>
            <w:r w:rsidRPr="00B95556">
              <w:rPr>
                <w:b/>
              </w:rPr>
              <w:t>Good character</w:t>
            </w:r>
          </w:p>
        </w:tc>
        <w:tc>
          <w:tcPr>
            <w:tcW w:w="625" w:type="pct"/>
          </w:tcPr>
          <w:p w:rsidR="009D2BB5" w:rsidRPr="00B95556" w:rsidRDefault="009D2BB5" w:rsidP="00424E4C">
            <w:pPr>
              <w:rPr>
                <w:b/>
              </w:rPr>
            </w:pPr>
            <w:r w:rsidRPr="00B95556">
              <w:rPr>
                <w:b/>
              </w:rPr>
              <w:t>Evil character</w:t>
            </w:r>
          </w:p>
        </w:tc>
        <w:tc>
          <w:tcPr>
            <w:tcW w:w="625" w:type="pct"/>
          </w:tcPr>
          <w:p w:rsidR="009D2BB5" w:rsidRPr="00B95556" w:rsidRDefault="009D2BB5" w:rsidP="00424E4C">
            <w:pPr>
              <w:rPr>
                <w:b/>
              </w:rPr>
            </w:pPr>
            <w:r w:rsidRPr="00B95556">
              <w:rPr>
                <w:b/>
              </w:rPr>
              <w:t>Royalty and/or castle</w:t>
            </w:r>
          </w:p>
        </w:tc>
        <w:tc>
          <w:tcPr>
            <w:tcW w:w="625" w:type="pct"/>
          </w:tcPr>
          <w:p w:rsidR="009D2BB5" w:rsidRPr="00B95556" w:rsidRDefault="009D2BB5" w:rsidP="00424E4C">
            <w:pPr>
              <w:rPr>
                <w:b/>
              </w:rPr>
            </w:pPr>
            <w:r w:rsidRPr="00B95556">
              <w:rPr>
                <w:b/>
              </w:rPr>
              <w:t xml:space="preserve">Magic </w:t>
            </w:r>
          </w:p>
        </w:tc>
        <w:tc>
          <w:tcPr>
            <w:tcW w:w="625" w:type="pct"/>
          </w:tcPr>
          <w:p w:rsidR="009D2BB5" w:rsidRPr="00B95556" w:rsidRDefault="009D2BB5" w:rsidP="00424E4C">
            <w:pPr>
              <w:rPr>
                <w:b/>
              </w:rPr>
            </w:pPr>
            <w:r w:rsidRPr="00B95556">
              <w:rPr>
                <w:b/>
              </w:rPr>
              <w:t xml:space="preserve">Problem and solution </w:t>
            </w:r>
          </w:p>
        </w:tc>
        <w:tc>
          <w:tcPr>
            <w:tcW w:w="625" w:type="pct"/>
          </w:tcPr>
          <w:p w:rsidR="009D2BB5" w:rsidRPr="00B95556" w:rsidRDefault="009D2BB5" w:rsidP="00424E4C">
            <w:pPr>
              <w:rPr>
                <w:b/>
              </w:rPr>
            </w:pPr>
            <w:r w:rsidRPr="00B95556">
              <w:rPr>
                <w:b/>
              </w:rPr>
              <w:t>3’s or 7’s</w:t>
            </w:r>
          </w:p>
        </w:tc>
      </w:tr>
      <w:tr w:rsidR="009D2BB5" w:rsidRPr="00B95556" w:rsidTr="009D2BB5">
        <w:tc>
          <w:tcPr>
            <w:tcW w:w="625" w:type="pct"/>
          </w:tcPr>
          <w:p w:rsidR="009D2BB5" w:rsidRPr="00B95556" w:rsidRDefault="009D2BB5" w:rsidP="00424E4C">
            <w:pPr>
              <w:rPr>
                <w:b/>
              </w:rPr>
            </w:pPr>
          </w:p>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r>
      <w:tr w:rsidR="009D2BB5" w:rsidRPr="00B95556" w:rsidTr="009D2BB5">
        <w:tc>
          <w:tcPr>
            <w:tcW w:w="625" w:type="pct"/>
          </w:tcPr>
          <w:p w:rsidR="009D2BB5" w:rsidRPr="00B95556" w:rsidRDefault="009D2BB5" w:rsidP="00424E4C">
            <w:pPr>
              <w:rPr>
                <w:b/>
              </w:rPr>
            </w:pPr>
          </w:p>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r>
      <w:tr w:rsidR="009D2BB5" w:rsidRPr="00B95556" w:rsidTr="009D2BB5">
        <w:tc>
          <w:tcPr>
            <w:tcW w:w="625" w:type="pct"/>
          </w:tcPr>
          <w:p w:rsidR="009D2BB5" w:rsidRPr="00B95556" w:rsidRDefault="009D2BB5" w:rsidP="00424E4C">
            <w:pPr>
              <w:rPr>
                <w:b/>
              </w:rPr>
            </w:pPr>
          </w:p>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r>
      <w:tr w:rsidR="009D2BB5" w:rsidRPr="00B95556" w:rsidTr="009D2BB5">
        <w:tc>
          <w:tcPr>
            <w:tcW w:w="625" w:type="pct"/>
          </w:tcPr>
          <w:p w:rsidR="009D2BB5" w:rsidRPr="00B95556" w:rsidRDefault="009D2BB5" w:rsidP="00424E4C">
            <w:pPr>
              <w:rPr>
                <w:b/>
              </w:rPr>
            </w:pPr>
          </w:p>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c>
          <w:tcPr>
            <w:tcW w:w="625" w:type="pct"/>
          </w:tcPr>
          <w:p w:rsidR="009D2BB5" w:rsidRPr="00B95556" w:rsidRDefault="009D2BB5" w:rsidP="00424E4C">
            <w:pPr>
              <w:rPr>
                <w:b/>
              </w:rPr>
            </w:pPr>
          </w:p>
        </w:tc>
      </w:tr>
    </w:tbl>
    <w:p w:rsidR="009D2BB5" w:rsidRDefault="009D2BB5" w:rsidP="009D2BB5">
      <w:pPr>
        <w:rPr>
          <w:rFonts w:ascii="Calibri" w:eastAsia="Calibri" w:hAnsi="Calibri" w:cs="Times New Roman"/>
          <w:b/>
        </w:rPr>
      </w:pPr>
    </w:p>
    <w:p w:rsidR="009D2BB5" w:rsidRPr="009D2BB5" w:rsidRDefault="009D2BB5" w:rsidP="009D2BB5">
      <w:pPr>
        <w:rPr>
          <w:b/>
          <w:u w:val="single"/>
        </w:rPr>
      </w:pPr>
      <w:r w:rsidRPr="009D2BB5">
        <w:rPr>
          <w:b/>
          <w:u w:val="single"/>
        </w:rPr>
        <w:t>Folktales:</w:t>
      </w:r>
    </w:p>
    <w:p w:rsidR="009D2BB5" w:rsidRPr="008215F9" w:rsidRDefault="009D2BB5" w:rsidP="009D2BB5">
      <w:pPr>
        <w:numPr>
          <w:ilvl w:val="0"/>
          <w:numId w:val="2"/>
        </w:numPr>
        <w:spacing w:after="0" w:line="240" w:lineRule="auto"/>
      </w:pPr>
      <w:r w:rsidRPr="008215F9">
        <w:t>Magic events, characters, and objects</w:t>
      </w:r>
    </w:p>
    <w:p w:rsidR="009D2BB5" w:rsidRPr="008215F9" w:rsidRDefault="009D2BB5" w:rsidP="009D2BB5">
      <w:pPr>
        <w:numPr>
          <w:ilvl w:val="0"/>
          <w:numId w:val="2"/>
        </w:numPr>
        <w:spacing w:after="0" w:line="240" w:lineRule="auto"/>
      </w:pPr>
      <w:r w:rsidRPr="008215F9">
        <w:t>One character is royalty—king, queen, prince, princess, etc.</w:t>
      </w:r>
    </w:p>
    <w:p w:rsidR="009D2BB5" w:rsidRPr="008215F9" w:rsidRDefault="009D2BB5" w:rsidP="009D2BB5">
      <w:pPr>
        <w:numPr>
          <w:ilvl w:val="0"/>
          <w:numId w:val="2"/>
        </w:numPr>
        <w:spacing w:after="0" w:line="240" w:lineRule="auto"/>
      </w:pPr>
      <w:r w:rsidRPr="008215F9">
        <w:t>Wicked characters</w:t>
      </w:r>
    </w:p>
    <w:p w:rsidR="009D2BB5" w:rsidRPr="008215F9" w:rsidRDefault="009D2BB5" w:rsidP="009D2BB5">
      <w:pPr>
        <w:numPr>
          <w:ilvl w:val="0"/>
          <w:numId w:val="2"/>
        </w:numPr>
        <w:spacing w:after="0" w:line="240" w:lineRule="auto"/>
      </w:pPr>
      <w:r w:rsidRPr="008215F9">
        <w:t>Good characters</w:t>
      </w:r>
    </w:p>
    <w:p w:rsidR="009D2BB5" w:rsidRPr="008215F9" w:rsidRDefault="009D2BB5" w:rsidP="009D2BB5">
      <w:pPr>
        <w:numPr>
          <w:ilvl w:val="0"/>
          <w:numId w:val="2"/>
        </w:numPr>
        <w:spacing w:after="0" w:line="240" w:lineRule="auto"/>
      </w:pPr>
      <w:r w:rsidRPr="008215F9">
        <w:t>Goodness is rewarded in the story</w:t>
      </w:r>
    </w:p>
    <w:p w:rsidR="009D2BB5" w:rsidRPr="008215F9" w:rsidRDefault="009D2BB5" w:rsidP="009D2BB5">
      <w:pPr>
        <w:numPr>
          <w:ilvl w:val="0"/>
          <w:numId w:val="2"/>
        </w:numPr>
        <w:spacing w:after="0" w:line="240" w:lineRule="auto"/>
      </w:pPr>
      <w:r w:rsidRPr="008215F9">
        <w:t>Things happen in 3’s and 7’s—three eggs, seven sisters, etc.</w:t>
      </w:r>
    </w:p>
    <w:p w:rsidR="009D2BB5" w:rsidRDefault="009D2BB5" w:rsidP="009D2BB5">
      <w:pPr>
        <w:rPr>
          <w:b/>
        </w:rPr>
      </w:pPr>
    </w:p>
    <w:p w:rsidR="009D2BB5" w:rsidRDefault="009D2BB5" w:rsidP="009D2BB5">
      <w:pPr>
        <w:rPr>
          <w:b/>
        </w:rPr>
      </w:pPr>
      <w:r>
        <w:rPr>
          <w:b/>
        </w:rPr>
        <w:t>Use this chart when being “element detectives” with books from the genre of folktales.  Place an X under each element you find in each story.</w:t>
      </w:r>
    </w:p>
    <w:tbl>
      <w:tblPr>
        <w:tblStyle w:val="TableGrid"/>
        <w:tblW w:w="5000" w:type="pct"/>
        <w:tblLook w:val="01E0"/>
      </w:tblPr>
      <w:tblGrid>
        <w:gridCol w:w="1429"/>
        <w:gridCol w:w="1736"/>
        <w:gridCol w:w="1818"/>
        <w:gridCol w:w="1818"/>
        <w:gridCol w:w="1818"/>
        <w:gridCol w:w="1606"/>
        <w:gridCol w:w="791"/>
      </w:tblGrid>
      <w:tr w:rsidR="009D2BB5" w:rsidTr="009D2BB5">
        <w:tc>
          <w:tcPr>
            <w:tcW w:w="649" w:type="pct"/>
          </w:tcPr>
          <w:p w:rsidR="009D2BB5" w:rsidRDefault="009D2BB5" w:rsidP="00424E4C">
            <w:pPr>
              <w:rPr>
                <w:b/>
              </w:rPr>
            </w:pPr>
            <w:r>
              <w:rPr>
                <w:b/>
              </w:rPr>
              <w:t>Name of folktale</w:t>
            </w:r>
          </w:p>
        </w:tc>
        <w:tc>
          <w:tcPr>
            <w:tcW w:w="788" w:type="pct"/>
          </w:tcPr>
          <w:p w:rsidR="009D2BB5" w:rsidRDefault="009D2BB5" w:rsidP="00424E4C">
            <w:pPr>
              <w:rPr>
                <w:b/>
              </w:rPr>
            </w:pPr>
            <w:r>
              <w:rPr>
                <w:b/>
              </w:rPr>
              <w:t>Magic events, characters, and objects</w:t>
            </w:r>
          </w:p>
        </w:tc>
        <w:tc>
          <w:tcPr>
            <w:tcW w:w="825" w:type="pct"/>
          </w:tcPr>
          <w:p w:rsidR="009D2BB5" w:rsidRDefault="009D2BB5" w:rsidP="00424E4C">
            <w:pPr>
              <w:rPr>
                <w:b/>
              </w:rPr>
            </w:pPr>
            <w:r>
              <w:rPr>
                <w:b/>
              </w:rPr>
              <w:t>Royal character(s)</w:t>
            </w:r>
          </w:p>
        </w:tc>
        <w:tc>
          <w:tcPr>
            <w:tcW w:w="825" w:type="pct"/>
          </w:tcPr>
          <w:p w:rsidR="009D2BB5" w:rsidRDefault="009D2BB5" w:rsidP="00424E4C">
            <w:pPr>
              <w:rPr>
                <w:b/>
              </w:rPr>
            </w:pPr>
            <w:r>
              <w:rPr>
                <w:b/>
              </w:rPr>
              <w:t>Wicked character(s)</w:t>
            </w:r>
          </w:p>
        </w:tc>
        <w:tc>
          <w:tcPr>
            <w:tcW w:w="825" w:type="pct"/>
          </w:tcPr>
          <w:p w:rsidR="009D2BB5" w:rsidRDefault="009D2BB5" w:rsidP="00424E4C">
            <w:pPr>
              <w:rPr>
                <w:b/>
              </w:rPr>
            </w:pPr>
            <w:r>
              <w:rPr>
                <w:b/>
              </w:rPr>
              <w:t>Good character(s)</w:t>
            </w:r>
          </w:p>
        </w:tc>
        <w:tc>
          <w:tcPr>
            <w:tcW w:w="729" w:type="pct"/>
          </w:tcPr>
          <w:p w:rsidR="009D2BB5" w:rsidRDefault="009D2BB5" w:rsidP="00424E4C">
            <w:pPr>
              <w:rPr>
                <w:b/>
              </w:rPr>
            </w:pPr>
            <w:r>
              <w:rPr>
                <w:b/>
              </w:rPr>
              <w:t xml:space="preserve">Goodness is rewarded </w:t>
            </w:r>
          </w:p>
        </w:tc>
        <w:tc>
          <w:tcPr>
            <w:tcW w:w="359" w:type="pct"/>
          </w:tcPr>
          <w:p w:rsidR="009D2BB5" w:rsidRDefault="009D2BB5" w:rsidP="00424E4C">
            <w:pPr>
              <w:rPr>
                <w:b/>
              </w:rPr>
            </w:pPr>
            <w:r>
              <w:rPr>
                <w:b/>
              </w:rPr>
              <w:t>3’s</w:t>
            </w:r>
          </w:p>
          <w:p w:rsidR="009D2BB5" w:rsidRDefault="009D2BB5" w:rsidP="00424E4C">
            <w:pPr>
              <w:rPr>
                <w:b/>
              </w:rPr>
            </w:pPr>
            <w:r>
              <w:rPr>
                <w:b/>
              </w:rPr>
              <w:t>Or</w:t>
            </w:r>
          </w:p>
          <w:p w:rsidR="009D2BB5" w:rsidRDefault="009D2BB5" w:rsidP="00424E4C">
            <w:pPr>
              <w:rPr>
                <w:b/>
              </w:rPr>
            </w:pPr>
            <w:r>
              <w:rPr>
                <w:b/>
              </w:rPr>
              <w:t>7’s</w:t>
            </w:r>
          </w:p>
        </w:tc>
      </w:tr>
      <w:tr w:rsidR="009D2BB5" w:rsidTr="009D2BB5">
        <w:tc>
          <w:tcPr>
            <w:tcW w:w="649" w:type="pct"/>
          </w:tcPr>
          <w:p w:rsidR="009D2BB5" w:rsidRDefault="009D2BB5" w:rsidP="00424E4C">
            <w:pPr>
              <w:rPr>
                <w:b/>
              </w:rPr>
            </w:pPr>
          </w:p>
        </w:tc>
        <w:tc>
          <w:tcPr>
            <w:tcW w:w="788" w:type="pct"/>
          </w:tcPr>
          <w:p w:rsidR="009D2BB5" w:rsidRDefault="009D2BB5" w:rsidP="00424E4C">
            <w:pPr>
              <w:rPr>
                <w:b/>
              </w:rPr>
            </w:pPr>
          </w:p>
          <w:p w:rsidR="009D2BB5" w:rsidRDefault="009D2BB5" w:rsidP="00424E4C">
            <w:pPr>
              <w:rPr>
                <w:b/>
              </w:rPr>
            </w:pPr>
          </w:p>
        </w:tc>
        <w:tc>
          <w:tcPr>
            <w:tcW w:w="825" w:type="pct"/>
          </w:tcPr>
          <w:p w:rsidR="009D2BB5" w:rsidRDefault="009D2BB5" w:rsidP="00424E4C">
            <w:pPr>
              <w:rPr>
                <w:b/>
              </w:rPr>
            </w:pPr>
          </w:p>
        </w:tc>
        <w:tc>
          <w:tcPr>
            <w:tcW w:w="825" w:type="pct"/>
          </w:tcPr>
          <w:p w:rsidR="009D2BB5" w:rsidRDefault="009D2BB5" w:rsidP="00424E4C">
            <w:pPr>
              <w:rPr>
                <w:b/>
              </w:rPr>
            </w:pPr>
          </w:p>
        </w:tc>
        <w:tc>
          <w:tcPr>
            <w:tcW w:w="825" w:type="pct"/>
          </w:tcPr>
          <w:p w:rsidR="009D2BB5" w:rsidRDefault="009D2BB5" w:rsidP="00424E4C">
            <w:pPr>
              <w:rPr>
                <w:b/>
              </w:rPr>
            </w:pPr>
          </w:p>
        </w:tc>
        <w:tc>
          <w:tcPr>
            <w:tcW w:w="729" w:type="pct"/>
          </w:tcPr>
          <w:p w:rsidR="009D2BB5" w:rsidRDefault="009D2BB5" w:rsidP="00424E4C">
            <w:pPr>
              <w:rPr>
                <w:b/>
              </w:rPr>
            </w:pPr>
          </w:p>
        </w:tc>
        <w:tc>
          <w:tcPr>
            <w:tcW w:w="359" w:type="pct"/>
          </w:tcPr>
          <w:p w:rsidR="009D2BB5" w:rsidRDefault="009D2BB5" w:rsidP="00424E4C">
            <w:pPr>
              <w:rPr>
                <w:b/>
              </w:rPr>
            </w:pPr>
          </w:p>
        </w:tc>
      </w:tr>
      <w:tr w:rsidR="009D2BB5" w:rsidTr="009D2BB5">
        <w:tc>
          <w:tcPr>
            <w:tcW w:w="649" w:type="pct"/>
          </w:tcPr>
          <w:p w:rsidR="009D2BB5" w:rsidRDefault="009D2BB5" w:rsidP="00424E4C">
            <w:pPr>
              <w:rPr>
                <w:b/>
              </w:rPr>
            </w:pPr>
          </w:p>
        </w:tc>
        <w:tc>
          <w:tcPr>
            <w:tcW w:w="788" w:type="pct"/>
          </w:tcPr>
          <w:p w:rsidR="009D2BB5" w:rsidRDefault="009D2BB5" w:rsidP="00424E4C">
            <w:pPr>
              <w:rPr>
                <w:b/>
              </w:rPr>
            </w:pPr>
          </w:p>
          <w:p w:rsidR="009D2BB5" w:rsidRDefault="009D2BB5" w:rsidP="00424E4C">
            <w:pPr>
              <w:rPr>
                <w:b/>
              </w:rPr>
            </w:pPr>
          </w:p>
        </w:tc>
        <w:tc>
          <w:tcPr>
            <w:tcW w:w="825" w:type="pct"/>
          </w:tcPr>
          <w:p w:rsidR="009D2BB5" w:rsidRDefault="009D2BB5" w:rsidP="00424E4C">
            <w:pPr>
              <w:rPr>
                <w:b/>
              </w:rPr>
            </w:pPr>
          </w:p>
        </w:tc>
        <w:tc>
          <w:tcPr>
            <w:tcW w:w="825" w:type="pct"/>
          </w:tcPr>
          <w:p w:rsidR="009D2BB5" w:rsidRDefault="009D2BB5" w:rsidP="00424E4C">
            <w:pPr>
              <w:rPr>
                <w:b/>
              </w:rPr>
            </w:pPr>
          </w:p>
        </w:tc>
        <w:tc>
          <w:tcPr>
            <w:tcW w:w="825" w:type="pct"/>
          </w:tcPr>
          <w:p w:rsidR="009D2BB5" w:rsidRDefault="009D2BB5" w:rsidP="00424E4C">
            <w:pPr>
              <w:rPr>
                <w:b/>
              </w:rPr>
            </w:pPr>
          </w:p>
        </w:tc>
        <w:tc>
          <w:tcPr>
            <w:tcW w:w="729" w:type="pct"/>
          </w:tcPr>
          <w:p w:rsidR="009D2BB5" w:rsidRDefault="009D2BB5" w:rsidP="00424E4C">
            <w:pPr>
              <w:rPr>
                <w:b/>
              </w:rPr>
            </w:pPr>
          </w:p>
        </w:tc>
        <w:tc>
          <w:tcPr>
            <w:tcW w:w="359" w:type="pct"/>
          </w:tcPr>
          <w:p w:rsidR="009D2BB5" w:rsidRDefault="009D2BB5" w:rsidP="00424E4C">
            <w:pPr>
              <w:rPr>
                <w:b/>
              </w:rPr>
            </w:pPr>
          </w:p>
        </w:tc>
      </w:tr>
      <w:tr w:rsidR="009D2BB5" w:rsidTr="009D2BB5">
        <w:tc>
          <w:tcPr>
            <w:tcW w:w="649" w:type="pct"/>
          </w:tcPr>
          <w:p w:rsidR="009D2BB5" w:rsidRDefault="009D2BB5" w:rsidP="00424E4C">
            <w:pPr>
              <w:rPr>
                <w:b/>
              </w:rPr>
            </w:pPr>
          </w:p>
        </w:tc>
        <w:tc>
          <w:tcPr>
            <w:tcW w:w="788" w:type="pct"/>
          </w:tcPr>
          <w:p w:rsidR="009D2BB5" w:rsidRDefault="009D2BB5" w:rsidP="00424E4C">
            <w:pPr>
              <w:rPr>
                <w:b/>
              </w:rPr>
            </w:pPr>
          </w:p>
          <w:p w:rsidR="009D2BB5" w:rsidRDefault="009D2BB5" w:rsidP="00424E4C">
            <w:pPr>
              <w:rPr>
                <w:b/>
              </w:rPr>
            </w:pPr>
          </w:p>
        </w:tc>
        <w:tc>
          <w:tcPr>
            <w:tcW w:w="825" w:type="pct"/>
          </w:tcPr>
          <w:p w:rsidR="009D2BB5" w:rsidRDefault="009D2BB5" w:rsidP="00424E4C">
            <w:pPr>
              <w:rPr>
                <w:b/>
              </w:rPr>
            </w:pPr>
          </w:p>
        </w:tc>
        <w:tc>
          <w:tcPr>
            <w:tcW w:w="825" w:type="pct"/>
          </w:tcPr>
          <w:p w:rsidR="009D2BB5" w:rsidRDefault="009D2BB5" w:rsidP="00424E4C">
            <w:pPr>
              <w:rPr>
                <w:b/>
              </w:rPr>
            </w:pPr>
          </w:p>
        </w:tc>
        <w:tc>
          <w:tcPr>
            <w:tcW w:w="825" w:type="pct"/>
          </w:tcPr>
          <w:p w:rsidR="009D2BB5" w:rsidRDefault="009D2BB5" w:rsidP="00424E4C">
            <w:pPr>
              <w:rPr>
                <w:b/>
              </w:rPr>
            </w:pPr>
          </w:p>
        </w:tc>
        <w:tc>
          <w:tcPr>
            <w:tcW w:w="729" w:type="pct"/>
          </w:tcPr>
          <w:p w:rsidR="009D2BB5" w:rsidRDefault="009D2BB5" w:rsidP="00424E4C">
            <w:pPr>
              <w:rPr>
                <w:b/>
              </w:rPr>
            </w:pPr>
          </w:p>
        </w:tc>
        <w:tc>
          <w:tcPr>
            <w:tcW w:w="359" w:type="pct"/>
          </w:tcPr>
          <w:p w:rsidR="009D2BB5" w:rsidRDefault="009D2BB5" w:rsidP="00424E4C">
            <w:pPr>
              <w:rPr>
                <w:b/>
              </w:rPr>
            </w:pPr>
          </w:p>
        </w:tc>
      </w:tr>
      <w:tr w:rsidR="009D2BB5" w:rsidTr="009D2BB5">
        <w:tc>
          <w:tcPr>
            <w:tcW w:w="649" w:type="pct"/>
          </w:tcPr>
          <w:p w:rsidR="009D2BB5" w:rsidRDefault="009D2BB5" w:rsidP="00424E4C">
            <w:pPr>
              <w:rPr>
                <w:b/>
              </w:rPr>
            </w:pPr>
          </w:p>
        </w:tc>
        <w:tc>
          <w:tcPr>
            <w:tcW w:w="788" w:type="pct"/>
          </w:tcPr>
          <w:p w:rsidR="009D2BB5" w:rsidRDefault="009D2BB5" w:rsidP="00424E4C">
            <w:pPr>
              <w:rPr>
                <w:b/>
              </w:rPr>
            </w:pPr>
          </w:p>
          <w:p w:rsidR="009D2BB5" w:rsidRDefault="009D2BB5" w:rsidP="00424E4C">
            <w:pPr>
              <w:rPr>
                <w:b/>
              </w:rPr>
            </w:pPr>
          </w:p>
        </w:tc>
        <w:tc>
          <w:tcPr>
            <w:tcW w:w="825" w:type="pct"/>
          </w:tcPr>
          <w:p w:rsidR="009D2BB5" w:rsidRDefault="009D2BB5" w:rsidP="00424E4C">
            <w:pPr>
              <w:rPr>
                <w:b/>
              </w:rPr>
            </w:pPr>
          </w:p>
        </w:tc>
        <w:tc>
          <w:tcPr>
            <w:tcW w:w="825" w:type="pct"/>
          </w:tcPr>
          <w:p w:rsidR="009D2BB5" w:rsidRDefault="009D2BB5" w:rsidP="00424E4C">
            <w:pPr>
              <w:rPr>
                <w:b/>
              </w:rPr>
            </w:pPr>
          </w:p>
        </w:tc>
        <w:tc>
          <w:tcPr>
            <w:tcW w:w="825" w:type="pct"/>
          </w:tcPr>
          <w:p w:rsidR="009D2BB5" w:rsidRDefault="009D2BB5" w:rsidP="00424E4C">
            <w:pPr>
              <w:rPr>
                <w:b/>
              </w:rPr>
            </w:pPr>
          </w:p>
        </w:tc>
        <w:tc>
          <w:tcPr>
            <w:tcW w:w="729" w:type="pct"/>
          </w:tcPr>
          <w:p w:rsidR="009D2BB5" w:rsidRDefault="009D2BB5" w:rsidP="00424E4C">
            <w:pPr>
              <w:rPr>
                <w:b/>
              </w:rPr>
            </w:pPr>
          </w:p>
        </w:tc>
        <w:tc>
          <w:tcPr>
            <w:tcW w:w="359" w:type="pct"/>
          </w:tcPr>
          <w:p w:rsidR="009D2BB5" w:rsidRDefault="009D2BB5" w:rsidP="00424E4C">
            <w:pPr>
              <w:rPr>
                <w:b/>
              </w:rPr>
            </w:pPr>
          </w:p>
        </w:tc>
      </w:tr>
    </w:tbl>
    <w:p w:rsidR="009D2BB5" w:rsidRPr="009D2BB5" w:rsidRDefault="009D2BB5" w:rsidP="009D2BB5">
      <w:pPr>
        <w:rPr>
          <w:b/>
          <w:u w:val="single"/>
        </w:rPr>
      </w:pPr>
      <w:r w:rsidRPr="009D2BB5">
        <w:rPr>
          <w:b/>
          <w:u w:val="single"/>
        </w:rPr>
        <w:lastRenderedPageBreak/>
        <w:t>Myths:</w:t>
      </w:r>
    </w:p>
    <w:p w:rsidR="009D2BB5" w:rsidRDefault="009D2BB5" w:rsidP="009D2BB5">
      <w:pPr>
        <w:numPr>
          <w:ilvl w:val="0"/>
          <w:numId w:val="3"/>
        </w:numPr>
        <w:spacing w:after="0" w:line="240" w:lineRule="auto"/>
      </w:pPr>
      <w:r>
        <w:t>A story with a purpose.</w:t>
      </w:r>
    </w:p>
    <w:p w:rsidR="009D2BB5" w:rsidRDefault="009D2BB5" w:rsidP="009D2BB5">
      <w:pPr>
        <w:numPr>
          <w:ilvl w:val="0"/>
          <w:numId w:val="3"/>
        </w:numPr>
        <w:spacing w:after="0" w:line="240" w:lineRule="auto"/>
      </w:pPr>
      <w:r>
        <w:t>Explains the way the world is.</w:t>
      </w:r>
    </w:p>
    <w:p w:rsidR="009D2BB5" w:rsidRDefault="009D2BB5" w:rsidP="009D2BB5">
      <w:pPr>
        <w:numPr>
          <w:ilvl w:val="0"/>
          <w:numId w:val="3"/>
        </w:numPr>
        <w:spacing w:after="0" w:line="240" w:lineRule="auto"/>
      </w:pPr>
      <w:r>
        <w:t>Myths also try to explain the relationship between gods and humans.</w:t>
      </w:r>
    </w:p>
    <w:p w:rsidR="009D2BB5" w:rsidRDefault="009D2BB5" w:rsidP="009D2BB5">
      <w:pPr>
        <w:numPr>
          <w:ilvl w:val="0"/>
          <w:numId w:val="3"/>
        </w:numPr>
        <w:spacing w:after="0" w:line="240" w:lineRule="auto"/>
      </w:pPr>
      <w:r>
        <w:t>Send a message—social or religious</w:t>
      </w:r>
    </w:p>
    <w:p w:rsidR="009D2BB5" w:rsidRDefault="009D2BB5" w:rsidP="009D2BB5">
      <w:pPr>
        <w:numPr>
          <w:ilvl w:val="0"/>
          <w:numId w:val="3"/>
        </w:numPr>
        <w:spacing w:after="0" w:line="240" w:lineRule="auto"/>
      </w:pPr>
      <w:r>
        <w:t>Explains how something works</w:t>
      </w:r>
    </w:p>
    <w:p w:rsidR="009D2BB5" w:rsidRDefault="009D2BB5" w:rsidP="009D2BB5">
      <w:pPr>
        <w:numPr>
          <w:ilvl w:val="0"/>
          <w:numId w:val="3"/>
        </w:numPr>
        <w:spacing w:after="0" w:line="240" w:lineRule="auto"/>
      </w:pPr>
      <w:r>
        <w:t>Problem and solution</w:t>
      </w:r>
    </w:p>
    <w:p w:rsidR="009D2BB5" w:rsidRDefault="009D2BB5" w:rsidP="009D2BB5">
      <w:pPr>
        <w:numPr>
          <w:ilvl w:val="0"/>
          <w:numId w:val="3"/>
        </w:numPr>
        <w:spacing w:after="0" w:line="240" w:lineRule="auto"/>
      </w:pPr>
      <w:r>
        <w:t xml:space="preserve">Good character </w:t>
      </w:r>
    </w:p>
    <w:p w:rsidR="009D2BB5" w:rsidRDefault="009D2BB5" w:rsidP="009D2BB5">
      <w:pPr>
        <w:numPr>
          <w:ilvl w:val="0"/>
          <w:numId w:val="3"/>
        </w:numPr>
        <w:spacing w:after="0" w:line="240" w:lineRule="auto"/>
      </w:pPr>
      <w:r>
        <w:t>Evil character</w:t>
      </w:r>
    </w:p>
    <w:p w:rsidR="009D2BB5" w:rsidRDefault="009D2BB5" w:rsidP="009D2BB5"/>
    <w:p w:rsidR="009D2BB5" w:rsidRPr="009D2BB5" w:rsidRDefault="009D2BB5" w:rsidP="009D2BB5">
      <w:pPr>
        <w:rPr>
          <w:b/>
        </w:rPr>
      </w:pPr>
      <w:r w:rsidRPr="0091261B">
        <w:rPr>
          <w:b/>
        </w:rPr>
        <w:t>Use this chart when being “element detectives” with books from the genre of myths.  Place an X under each element you find in each story.</w:t>
      </w:r>
    </w:p>
    <w:tbl>
      <w:tblPr>
        <w:tblStyle w:val="TableGrid"/>
        <w:tblW w:w="5000" w:type="pct"/>
        <w:tblLook w:val="01E0"/>
      </w:tblPr>
      <w:tblGrid>
        <w:gridCol w:w="1360"/>
        <w:gridCol w:w="1360"/>
        <w:gridCol w:w="1507"/>
        <w:gridCol w:w="1359"/>
        <w:gridCol w:w="1359"/>
        <w:gridCol w:w="1359"/>
        <w:gridCol w:w="1359"/>
        <w:gridCol w:w="1353"/>
      </w:tblGrid>
      <w:tr w:rsidR="009D2BB5" w:rsidTr="009D2BB5">
        <w:tc>
          <w:tcPr>
            <w:tcW w:w="617" w:type="pct"/>
          </w:tcPr>
          <w:p w:rsidR="009D2BB5" w:rsidRDefault="009D2BB5" w:rsidP="00424E4C">
            <w:r>
              <w:t>Name of Myth</w:t>
            </w:r>
          </w:p>
        </w:tc>
        <w:tc>
          <w:tcPr>
            <w:tcW w:w="617" w:type="pct"/>
          </w:tcPr>
          <w:p w:rsidR="009D2BB5" w:rsidRDefault="009D2BB5" w:rsidP="00424E4C">
            <w:r>
              <w:t xml:space="preserve">Purpose </w:t>
            </w:r>
          </w:p>
        </w:tc>
        <w:tc>
          <w:tcPr>
            <w:tcW w:w="684" w:type="pct"/>
          </w:tcPr>
          <w:p w:rsidR="009D2BB5" w:rsidRDefault="009D2BB5" w:rsidP="00424E4C">
            <w:r>
              <w:t>Relationship between Gods and Humans</w:t>
            </w:r>
          </w:p>
        </w:tc>
        <w:tc>
          <w:tcPr>
            <w:tcW w:w="617" w:type="pct"/>
          </w:tcPr>
          <w:p w:rsidR="009D2BB5" w:rsidRDefault="009D2BB5" w:rsidP="00424E4C">
            <w:r>
              <w:t>Message: social or religious</w:t>
            </w:r>
          </w:p>
        </w:tc>
        <w:tc>
          <w:tcPr>
            <w:tcW w:w="617" w:type="pct"/>
          </w:tcPr>
          <w:p w:rsidR="009D2BB5" w:rsidRDefault="009D2BB5" w:rsidP="00424E4C">
            <w:r>
              <w:t>Problem and solution</w:t>
            </w:r>
          </w:p>
        </w:tc>
        <w:tc>
          <w:tcPr>
            <w:tcW w:w="617" w:type="pct"/>
          </w:tcPr>
          <w:p w:rsidR="009D2BB5" w:rsidRDefault="009D2BB5" w:rsidP="00424E4C">
            <w:r>
              <w:t>Good character</w:t>
            </w:r>
          </w:p>
        </w:tc>
        <w:tc>
          <w:tcPr>
            <w:tcW w:w="617" w:type="pct"/>
          </w:tcPr>
          <w:p w:rsidR="009D2BB5" w:rsidRDefault="009D2BB5" w:rsidP="00424E4C">
            <w:r>
              <w:t>Evil character</w:t>
            </w:r>
          </w:p>
        </w:tc>
        <w:tc>
          <w:tcPr>
            <w:tcW w:w="617" w:type="pct"/>
          </w:tcPr>
          <w:p w:rsidR="009D2BB5" w:rsidRDefault="009D2BB5" w:rsidP="00424E4C">
            <w:r>
              <w:t>Explain how something works or how something is</w:t>
            </w:r>
          </w:p>
        </w:tc>
      </w:tr>
      <w:tr w:rsidR="009D2BB5" w:rsidTr="009D2BB5">
        <w:tc>
          <w:tcPr>
            <w:tcW w:w="617" w:type="pct"/>
          </w:tcPr>
          <w:p w:rsidR="009D2BB5" w:rsidRDefault="009D2BB5" w:rsidP="00424E4C"/>
        </w:tc>
        <w:tc>
          <w:tcPr>
            <w:tcW w:w="617" w:type="pct"/>
          </w:tcPr>
          <w:p w:rsidR="009D2BB5" w:rsidRDefault="009D2BB5" w:rsidP="00424E4C"/>
        </w:tc>
        <w:tc>
          <w:tcPr>
            <w:tcW w:w="684" w:type="pct"/>
          </w:tcPr>
          <w:p w:rsidR="009D2BB5" w:rsidRDefault="009D2BB5" w:rsidP="00424E4C"/>
          <w:p w:rsidR="009D2BB5" w:rsidRDefault="009D2BB5" w:rsidP="00424E4C"/>
        </w:tc>
        <w:tc>
          <w:tcPr>
            <w:tcW w:w="617" w:type="pct"/>
          </w:tcPr>
          <w:p w:rsidR="009D2BB5" w:rsidRDefault="009D2BB5" w:rsidP="00424E4C"/>
        </w:tc>
        <w:tc>
          <w:tcPr>
            <w:tcW w:w="617" w:type="pct"/>
          </w:tcPr>
          <w:p w:rsidR="009D2BB5" w:rsidRDefault="009D2BB5" w:rsidP="00424E4C"/>
        </w:tc>
        <w:tc>
          <w:tcPr>
            <w:tcW w:w="617" w:type="pct"/>
          </w:tcPr>
          <w:p w:rsidR="009D2BB5" w:rsidRDefault="009D2BB5" w:rsidP="00424E4C"/>
        </w:tc>
        <w:tc>
          <w:tcPr>
            <w:tcW w:w="617" w:type="pct"/>
          </w:tcPr>
          <w:p w:rsidR="009D2BB5" w:rsidRDefault="009D2BB5" w:rsidP="00424E4C"/>
        </w:tc>
        <w:tc>
          <w:tcPr>
            <w:tcW w:w="617" w:type="pct"/>
          </w:tcPr>
          <w:p w:rsidR="009D2BB5" w:rsidRDefault="009D2BB5" w:rsidP="00424E4C"/>
        </w:tc>
      </w:tr>
      <w:tr w:rsidR="009D2BB5" w:rsidTr="009D2BB5">
        <w:tc>
          <w:tcPr>
            <w:tcW w:w="617" w:type="pct"/>
          </w:tcPr>
          <w:p w:rsidR="009D2BB5" w:rsidRDefault="009D2BB5" w:rsidP="00424E4C"/>
        </w:tc>
        <w:tc>
          <w:tcPr>
            <w:tcW w:w="617" w:type="pct"/>
          </w:tcPr>
          <w:p w:rsidR="009D2BB5" w:rsidRDefault="009D2BB5" w:rsidP="00424E4C"/>
        </w:tc>
        <w:tc>
          <w:tcPr>
            <w:tcW w:w="684" w:type="pct"/>
          </w:tcPr>
          <w:p w:rsidR="009D2BB5" w:rsidRDefault="009D2BB5" w:rsidP="00424E4C"/>
          <w:p w:rsidR="009D2BB5" w:rsidRDefault="009D2BB5" w:rsidP="00424E4C"/>
        </w:tc>
        <w:tc>
          <w:tcPr>
            <w:tcW w:w="617" w:type="pct"/>
          </w:tcPr>
          <w:p w:rsidR="009D2BB5" w:rsidRDefault="009D2BB5" w:rsidP="00424E4C"/>
        </w:tc>
        <w:tc>
          <w:tcPr>
            <w:tcW w:w="617" w:type="pct"/>
          </w:tcPr>
          <w:p w:rsidR="009D2BB5" w:rsidRDefault="009D2BB5" w:rsidP="00424E4C"/>
        </w:tc>
        <w:tc>
          <w:tcPr>
            <w:tcW w:w="617" w:type="pct"/>
          </w:tcPr>
          <w:p w:rsidR="009D2BB5" w:rsidRDefault="009D2BB5" w:rsidP="00424E4C"/>
        </w:tc>
        <w:tc>
          <w:tcPr>
            <w:tcW w:w="617" w:type="pct"/>
          </w:tcPr>
          <w:p w:rsidR="009D2BB5" w:rsidRDefault="009D2BB5" w:rsidP="00424E4C"/>
        </w:tc>
        <w:tc>
          <w:tcPr>
            <w:tcW w:w="617" w:type="pct"/>
          </w:tcPr>
          <w:p w:rsidR="009D2BB5" w:rsidRDefault="009D2BB5" w:rsidP="00424E4C"/>
        </w:tc>
      </w:tr>
      <w:tr w:rsidR="009D2BB5" w:rsidTr="009D2BB5">
        <w:tc>
          <w:tcPr>
            <w:tcW w:w="617" w:type="pct"/>
          </w:tcPr>
          <w:p w:rsidR="009D2BB5" w:rsidRDefault="009D2BB5" w:rsidP="00424E4C"/>
        </w:tc>
        <w:tc>
          <w:tcPr>
            <w:tcW w:w="617" w:type="pct"/>
          </w:tcPr>
          <w:p w:rsidR="009D2BB5" w:rsidRDefault="009D2BB5" w:rsidP="00424E4C"/>
        </w:tc>
        <w:tc>
          <w:tcPr>
            <w:tcW w:w="684" w:type="pct"/>
          </w:tcPr>
          <w:p w:rsidR="009D2BB5" w:rsidRDefault="009D2BB5" w:rsidP="00424E4C"/>
          <w:p w:rsidR="009D2BB5" w:rsidRDefault="009D2BB5" w:rsidP="00424E4C"/>
        </w:tc>
        <w:tc>
          <w:tcPr>
            <w:tcW w:w="617" w:type="pct"/>
          </w:tcPr>
          <w:p w:rsidR="009D2BB5" w:rsidRDefault="009D2BB5" w:rsidP="00424E4C"/>
        </w:tc>
        <w:tc>
          <w:tcPr>
            <w:tcW w:w="617" w:type="pct"/>
          </w:tcPr>
          <w:p w:rsidR="009D2BB5" w:rsidRDefault="009D2BB5" w:rsidP="00424E4C"/>
        </w:tc>
        <w:tc>
          <w:tcPr>
            <w:tcW w:w="617" w:type="pct"/>
          </w:tcPr>
          <w:p w:rsidR="009D2BB5" w:rsidRDefault="009D2BB5" w:rsidP="00424E4C"/>
        </w:tc>
        <w:tc>
          <w:tcPr>
            <w:tcW w:w="617" w:type="pct"/>
          </w:tcPr>
          <w:p w:rsidR="009D2BB5" w:rsidRDefault="009D2BB5" w:rsidP="00424E4C"/>
        </w:tc>
        <w:tc>
          <w:tcPr>
            <w:tcW w:w="617" w:type="pct"/>
          </w:tcPr>
          <w:p w:rsidR="009D2BB5" w:rsidRDefault="009D2BB5" w:rsidP="00424E4C"/>
        </w:tc>
      </w:tr>
      <w:tr w:rsidR="009D2BB5" w:rsidTr="009D2BB5">
        <w:tc>
          <w:tcPr>
            <w:tcW w:w="617" w:type="pct"/>
          </w:tcPr>
          <w:p w:rsidR="009D2BB5" w:rsidRDefault="009D2BB5" w:rsidP="00424E4C"/>
        </w:tc>
        <w:tc>
          <w:tcPr>
            <w:tcW w:w="617" w:type="pct"/>
          </w:tcPr>
          <w:p w:rsidR="009D2BB5" w:rsidRDefault="009D2BB5" w:rsidP="00424E4C"/>
        </w:tc>
        <w:tc>
          <w:tcPr>
            <w:tcW w:w="684" w:type="pct"/>
          </w:tcPr>
          <w:p w:rsidR="009D2BB5" w:rsidRDefault="009D2BB5" w:rsidP="00424E4C"/>
          <w:p w:rsidR="009D2BB5" w:rsidRDefault="009D2BB5" w:rsidP="00424E4C"/>
        </w:tc>
        <w:tc>
          <w:tcPr>
            <w:tcW w:w="617" w:type="pct"/>
          </w:tcPr>
          <w:p w:rsidR="009D2BB5" w:rsidRDefault="009D2BB5" w:rsidP="00424E4C"/>
        </w:tc>
        <w:tc>
          <w:tcPr>
            <w:tcW w:w="617" w:type="pct"/>
          </w:tcPr>
          <w:p w:rsidR="009D2BB5" w:rsidRDefault="009D2BB5" w:rsidP="00424E4C"/>
        </w:tc>
        <w:tc>
          <w:tcPr>
            <w:tcW w:w="617" w:type="pct"/>
          </w:tcPr>
          <w:p w:rsidR="009D2BB5" w:rsidRDefault="009D2BB5" w:rsidP="00424E4C"/>
        </w:tc>
        <w:tc>
          <w:tcPr>
            <w:tcW w:w="617" w:type="pct"/>
          </w:tcPr>
          <w:p w:rsidR="009D2BB5" w:rsidRDefault="009D2BB5" w:rsidP="00424E4C"/>
        </w:tc>
        <w:tc>
          <w:tcPr>
            <w:tcW w:w="617" w:type="pct"/>
          </w:tcPr>
          <w:p w:rsidR="009D2BB5" w:rsidRDefault="009D2BB5" w:rsidP="00424E4C"/>
        </w:tc>
      </w:tr>
      <w:tr w:rsidR="009D2BB5" w:rsidTr="009D2BB5">
        <w:tc>
          <w:tcPr>
            <w:tcW w:w="617" w:type="pct"/>
          </w:tcPr>
          <w:p w:rsidR="009D2BB5" w:rsidRDefault="009D2BB5" w:rsidP="00424E4C"/>
        </w:tc>
        <w:tc>
          <w:tcPr>
            <w:tcW w:w="617" w:type="pct"/>
          </w:tcPr>
          <w:p w:rsidR="009D2BB5" w:rsidRDefault="009D2BB5" w:rsidP="00424E4C"/>
        </w:tc>
        <w:tc>
          <w:tcPr>
            <w:tcW w:w="684" w:type="pct"/>
          </w:tcPr>
          <w:p w:rsidR="009D2BB5" w:rsidRDefault="009D2BB5" w:rsidP="00424E4C"/>
          <w:p w:rsidR="009D2BB5" w:rsidRDefault="009D2BB5" w:rsidP="00424E4C"/>
        </w:tc>
        <w:tc>
          <w:tcPr>
            <w:tcW w:w="617" w:type="pct"/>
          </w:tcPr>
          <w:p w:rsidR="009D2BB5" w:rsidRDefault="009D2BB5" w:rsidP="00424E4C"/>
        </w:tc>
        <w:tc>
          <w:tcPr>
            <w:tcW w:w="617" w:type="pct"/>
          </w:tcPr>
          <w:p w:rsidR="009D2BB5" w:rsidRDefault="009D2BB5" w:rsidP="00424E4C"/>
        </w:tc>
        <w:tc>
          <w:tcPr>
            <w:tcW w:w="617" w:type="pct"/>
          </w:tcPr>
          <w:p w:rsidR="009D2BB5" w:rsidRDefault="009D2BB5" w:rsidP="00424E4C"/>
        </w:tc>
        <w:tc>
          <w:tcPr>
            <w:tcW w:w="617" w:type="pct"/>
          </w:tcPr>
          <w:p w:rsidR="009D2BB5" w:rsidRDefault="009D2BB5" w:rsidP="00424E4C"/>
        </w:tc>
        <w:tc>
          <w:tcPr>
            <w:tcW w:w="617" w:type="pct"/>
          </w:tcPr>
          <w:p w:rsidR="009D2BB5" w:rsidRDefault="009D2BB5" w:rsidP="00424E4C"/>
        </w:tc>
      </w:tr>
    </w:tbl>
    <w:p w:rsidR="009D2BB5" w:rsidRPr="0091261B" w:rsidRDefault="009D2BB5" w:rsidP="009D2BB5"/>
    <w:p w:rsidR="009D2BB5" w:rsidRPr="009D2BB5" w:rsidRDefault="009D2BB5" w:rsidP="009D2BB5">
      <w:pPr>
        <w:rPr>
          <w:b/>
          <w:u w:val="single"/>
        </w:rPr>
      </w:pPr>
      <w:r w:rsidRPr="009D2BB5">
        <w:rPr>
          <w:b/>
          <w:u w:val="single"/>
        </w:rPr>
        <w:t>Tall Tales/Legends:</w:t>
      </w:r>
    </w:p>
    <w:p w:rsidR="009D2BB5" w:rsidRDefault="009D2BB5" w:rsidP="009D2BB5">
      <w:pPr>
        <w:numPr>
          <w:ilvl w:val="0"/>
          <w:numId w:val="4"/>
        </w:numPr>
        <w:spacing w:after="0" w:line="240" w:lineRule="auto"/>
      </w:pPr>
      <w:r>
        <w:t>Larger-than life character</w:t>
      </w:r>
    </w:p>
    <w:p w:rsidR="009D2BB5" w:rsidRDefault="009D2BB5" w:rsidP="009D2BB5">
      <w:pPr>
        <w:numPr>
          <w:ilvl w:val="0"/>
          <w:numId w:val="4"/>
        </w:numPr>
        <w:spacing w:after="0" w:line="240" w:lineRule="auto"/>
      </w:pPr>
      <w:r>
        <w:t>Humorous effect</w:t>
      </w:r>
    </w:p>
    <w:p w:rsidR="009D2BB5" w:rsidRDefault="009D2BB5" w:rsidP="009D2BB5">
      <w:pPr>
        <w:numPr>
          <w:ilvl w:val="0"/>
          <w:numId w:val="4"/>
        </w:numPr>
        <w:spacing w:after="0" w:line="240" w:lineRule="auto"/>
      </w:pPr>
      <w:r>
        <w:t>Exaggerated events</w:t>
      </w:r>
    </w:p>
    <w:p w:rsidR="009D2BB5" w:rsidRDefault="009D2BB5" w:rsidP="009D2BB5">
      <w:pPr>
        <w:numPr>
          <w:ilvl w:val="0"/>
          <w:numId w:val="4"/>
        </w:numPr>
        <w:spacing w:after="0" w:line="240" w:lineRule="auto"/>
      </w:pPr>
      <w:r>
        <w:t>Problem and solution</w:t>
      </w:r>
    </w:p>
    <w:p w:rsidR="009D2BB5" w:rsidRDefault="009D2BB5" w:rsidP="009D2BB5">
      <w:pPr>
        <w:numPr>
          <w:ilvl w:val="0"/>
          <w:numId w:val="4"/>
        </w:numPr>
        <w:spacing w:after="0" w:line="240" w:lineRule="auto"/>
      </w:pPr>
      <w:r>
        <w:t>Character’s strength</w:t>
      </w:r>
    </w:p>
    <w:p w:rsidR="009D2BB5" w:rsidRDefault="009D2BB5" w:rsidP="009D2BB5">
      <w:pPr>
        <w:numPr>
          <w:ilvl w:val="0"/>
          <w:numId w:val="4"/>
        </w:numPr>
        <w:spacing w:after="0" w:line="240" w:lineRule="auto"/>
      </w:pPr>
      <w:r>
        <w:t>Character’s profession</w:t>
      </w:r>
    </w:p>
    <w:p w:rsidR="009D2BB5" w:rsidRDefault="009D2BB5" w:rsidP="009D2BB5"/>
    <w:p w:rsidR="009D2BB5" w:rsidRPr="009D2BB5" w:rsidRDefault="009D2BB5" w:rsidP="009D2BB5">
      <w:pPr>
        <w:rPr>
          <w:b/>
        </w:rPr>
      </w:pPr>
      <w:r w:rsidRPr="00F213F4">
        <w:rPr>
          <w:b/>
        </w:rPr>
        <w:t xml:space="preserve">Use this chart when being “element detectives” with books from the genre of </w:t>
      </w:r>
      <w:r>
        <w:rPr>
          <w:b/>
        </w:rPr>
        <w:t>traditional</w:t>
      </w:r>
      <w:r w:rsidRPr="00F213F4">
        <w:rPr>
          <w:b/>
        </w:rPr>
        <w:t xml:space="preserve"> tales.  Place an X under each element you find in each story.</w:t>
      </w:r>
    </w:p>
    <w:tbl>
      <w:tblPr>
        <w:tblStyle w:val="TableGrid"/>
        <w:tblW w:w="5000" w:type="pct"/>
        <w:tblLook w:val="01E0"/>
      </w:tblPr>
      <w:tblGrid>
        <w:gridCol w:w="1574"/>
        <w:gridCol w:w="1574"/>
        <w:gridCol w:w="1574"/>
        <w:gridCol w:w="1573"/>
        <w:gridCol w:w="1573"/>
        <w:gridCol w:w="1573"/>
        <w:gridCol w:w="1575"/>
      </w:tblGrid>
      <w:tr w:rsidR="009D2BB5" w:rsidTr="009D2BB5">
        <w:tc>
          <w:tcPr>
            <w:tcW w:w="714" w:type="pct"/>
          </w:tcPr>
          <w:p w:rsidR="009D2BB5" w:rsidRDefault="009D2BB5" w:rsidP="00424E4C">
            <w:r>
              <w:t>Name of Tall Tale</w:t>
            </w:r>
          </w:p>
        </w:tc>
        <w:tc>
          <w:tcPr>
            <w:tcW w:w="714" w:type="pct"/>
          </w:tcPr>
          <w:p w:rsidR="009D2BB5" w:rsidRDefault="009D2BB5" w:rsidP="00424E4C">
            <w:r>
              <w:t>Larger-than life character</w:t>
            </w:r>
          </w:p>
        </w:tc>
        <w:tc>
          <w:tcPr>
            <w:tcW w:w="714" w:type="pct"/>
          </w:tcPr>
          <w:p w:rsidR="009D2BB5" w:rsidRDefault="009D2BB5" w:rsidP="00424E4C">
            <w:r>
              <w:t>Humorous effect</w:t>
            </w:r>
          </w:p>
        </w:tc>
        <w:tc>
          <w:tcPr>
            <w:tcW w:w="714" w:type="pct"/>
          </w:tcPr>
          <w:p w:rsidR="009D2BB5" w:rsidRDefault="009D2BB5" w:rsidP="00424E4C">
            <w:r>
              <w:t>Exaggerated events</w:t>
            </w:r>
          </w:p>
        </w:tc>
        <w:tc>
          <w:tcPr>
            <w:tcW w:w="714" w:type="pct"/>
          </w:tcPr>
          <w:p w:rsidR="009D2BB5" w:rsidRDefault="009D2BB5" w:rsidP="00424E4C">
            <w:r>
              <w:t>Problem and solution</w:t>
            </w:r>
          </w:p>
        </w:tc>
        <w:tc>
          <w:tcPr>
            <w:tcW w:w="714" w:type="pct"/>
          </w:tcPr>
          <w:p w:rsidR="009D2BB5" w:rsidRDefault="009D2BB5" w:rsidP="00424E4C">
            <w:r>
              <w:t>Character’s strength</w:t>
            </w:r>
          </w:p>
        </w:tc>
        <w:tc>
          <w:tcPr>
            <w:tcW w:w="715" w:type="pct"/>
          </w:tcPr>
          <w:p w:rsidR="009D2BB5" w:rsidRDefault="009D2BB5" w:rsidP="00424E4C">
            <w:r>
              <w:t>Character’s profession</w:t>
            </w:r>
          </w:p>
        </w:tc>
      </w:tr>
      <w:tr w:rsidR="009D2BB5" w:rsidTr="009D2BB5">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5" w:type="pct"/>
          </w:tcPr>
          <w:p w:rsidR="009D2BB5" w:rsidRDefault="009D2BB5" w:rsidP="00424E4C"/>
          <w:p w:rsidR="009D2BB5" w:rsidRDefault="009D2BB5" w:rsidP="00424E4C"/>
        </w:tc>
      </w:tr>
      <w:tr w:rsidR="009D2BB5" w:rsidTr="009D2BB5">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5" w:type="pct"/>
          </w:tcPr>
          <w:p w:rsidR="009D2BB5" w:rsidRDefault="009D2BB5" w:rsidP="00424E4C"/>
          <w:p w:rsidR="009D2BB5" w:rsidRDefault="009D2BB5" w:rsidP="00424E4C"/>
        </w:tc>
      </w:tr>
      <w:tr w:rsidR="009D2BB5" w:rsidTr="009D2BB5">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5" w:type="pct"/>
          </w:tcPr>
          <w:p w:rsidR="009D2BB5" w:rsidRDefault="009D2BB5" w:rsidP="00424E4C"/>
          <w:p w:rsidR="009D2BB5" w:rsidRDefault="009D2BB5" w:rsidP="00424E4C"/>
        </w:tc>
      </w:tr>
      <w:tr w:rsidR="009D2BB5" w:rsidTr="009D2BB5">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5" w:type="pct"/>
          </w:tcPr>
          <w:p w:rsidR="009D2BB5" w:rsidRDefault="009D2BB5" w:rsidP="00424E4C"/>
          <w:p w:rsidR="009D2BB5" w:rsidRDefault="009D2BB5" w:rsidP="00424E4C"/>
        </w:tc>
      </w:tr>
      <w:tr w:rsidR="009D2BB5" w:rsidTr="009D2BB5">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4" w:type="pct"/>
          </w:tcPr>
          <w:p w:rsidR="009D2BB5" w:rsidRDefault="009D2BB5" w:rsidP="00424E4C"/>
        </w:tc>
        <w:tc>
          <w:tcPr>
            <w:tcW w:w="715" w:type="pct"/>
          </w:tcPr>
          <w:p w:rsidR="009D2BB5" w:rsidRDefault="009D2BB5" w:rsidP="00424E4C"/>
          <w:p w:rsidR="009D2BB5" w:rsidRDefault="009D2BB5" w:rsidP="00424E4C"/>
        </w:tc>
      </w:tr>
    </w:tbl>
    <w:p w:rsidR="009D2BB5" w:rsidRDefault="009D2BB5" w:rsidP="009D2BB5"/>
    <w:p w:rsidR="00F9496D" w:rsidRPr="00F9496D" w:rsidRDefault="00F9496D" w:rsidP="00F9496D">
      <w:pPr>
        <w:spacing w:before="100" w:beforeAutospacing="1" w:after="100" w:afterAutospacing="1" w:line="240" w:lineRule="auto"/>
        <w:outlineLvl w:val="2"/>
        <w:rPr>
          <w:rFonts w:eastAsia="Times New Roman" w:cstheme="minorHAnsi"/>
          <w:b/>
          <w:bCs/>
          <w:sz w:val="27"/>
          <w:szCs w:val="27"/>
        </w:rPr>
      </w:pPr>
      <w:r w:rsidRPr="00F9496D">
        <w:rPr>
          <w:rFonts w:eastAsia="Times New Roman" w:cstheme="minorHAnsi"/>
          <w:b/>
          <w:bCs/>
          <w:sz w:val="27"/>
          <w:szCs w:val="27"/>
        </w:rPr>
        <w:lastRenderedPageBreak/>
        <w:t>Folklore Definitions</w:t>
      </w:r>
    </w:p>
    <w:p w:rsidR="00F9496D" w:rsidRPr="00F9496D" w:rsidRDefault="00F9496D" w:rsidP="00F9496D">
      <w:pPr>
        <w:spacing w:before="100" w:beforeAutospacing="1" w:after="100" w:afterAutospacing="1" w:line="240" w:lineRule="auto"/>
        <w:rPr>
          <w:rFonts w:eastAsia="Times New Roman" w:cstheme="minorHAnsi"/>
          <w:sz w:val="24"/>
          <w:szCs w:val="24"/>
        </w:rPr>
      </w:pPr>
      <w:r w:rsidRPr="00F9496D">
        <w:rPr>
          <w:rFonts w:eastAsia="Times New Roman" w:cstheme="minorHAnsi"/>
          <w:b/>
          <w:bCs/>
          <w:sz w:val="24"/>
          <w:szCs w:val="24"/>
        </w:rPr>
        <w:t>Folklore:</w:t>
      </w:r>
      <w:r w:rsidRPr="00F9496D">
        <w:rPr>
          <w:rFonts w:eastAsia="Times New Roman" w:cstheme="minorHAnsi"/>
          <w:sz w:val="24"/>
          <w:szCs w:val="24"/>
        </w:rPr>
        <w:t xml:space="preserve"> The term folklore is generally used to refer to the traditional beliefs, myths, tales, and practices of a people which have </w:t>
      </w:r>
      <w:proofErr w:type="spellStart"/>
      <w:r w:rsidRPr="00F9496D">
        <w:rPr>
          <w:rFonts w:eastAsia="Times New Roman" w:cstheme="minorHAnsi"/>
          <w:sz w:val="24"/>
          <w:szCs w:val="24"/>
        </w:rPr>
        <w:t>beem</w:t>
      </w:r>
      <w:proofErr w:type="spellEnd"/>
      <w:r w:rsidRPr="00F9496D">
        <w:rPr>
          <w:rFonts w:eastAsia="Times New Roman" w:cstheme="minorHAnsi"/>
          <w:sz w:val="24"/>
          <w:szCs w:val="24"/>
        </w:rPr>
        <w:t xml:space="preserve"> disseminated in an informal manner -- usually via word of mouth, although in modern times the Internet has become a pivotal source for folklore. The term folklore may also be used to define the comparative study of folk knowledge and culture. </w:t>
      </w:r>
    </w:p>
    <w:p w:rsidR="00F9496D" w:rsidRPr="00F9496D" w:rsidRDefault="00F9496D" w:rsidP="00F9496D">
      <w:p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xml:space="preserve">The term "folklore" was first coined by William J. </w:t>
      </w:r>
      <w:proofErr w:type="spellStart"/>
      <w:r w:rsidRPr="00F9496D">
        <w:rPr>
          <w:rFonts w:eastAsia="Times New Roman" w:cstheme="minorHAnsi"/>
          <w:sz w:val="24"/>
          <w:szCs w:val="24"/>
        </w:rPr>
        <w:t>Thoms</w:t>
      </w:r>
      <w:proofErr w:type="spellEnd"/>
      <w:r w:rsidRPr="00F9496D">
        <w:rPr>
          <w:rFonts w:eastAsia="Times New Roman" w:cstheme="minorHAnsi"/>
          <w:sz w:val="24"/>
          <w:szCs w:val="24"/>
        </w:rPr>
        <w:t xml:space="preserve"> in 1846. </w:t>
      </w:r>
      <w:proofErr w:type="spellStart"/>
      <w:r w:rsidRPr="00F9496D">
        <w:rPr>
          <w:rFonts w:eastAsia="Times New Roman" w:cstheme="minorHAnsi"/>
          <w:sz w:val="24"/>
          <w:szCs w:val="24"/>
        </w:rPr>
        <w:t>Thoms</w:t>
      </w:r>
      <w:proofErr w:type="spellEnd"/>
      <w:r w:rsidRPr="00F9496D">
        <w:rPr>
          <w:rFonts w:eastAsia="Times New Roman" w:cstheme="minorHAnsi"/>
          <w:sz w:val="24"/>
          <w:szCs w:val="24"/>
        </w:rPr>
        <w:t xml:space="preserve"> was a </w:t>
      </w:r>
      <w:proofErr w:type="spellStart"/>
      <w:r w:rsidRPr="00F9496D">
        <w:rPr>
          <w:rFonts w:eastAsia="Times New Roman" w:cstheme="minorHAnsi"/>
          <w:sz w:val="24"/>
          <w:szCs w:val="24"/>
        </w:rPr>
        <w:t>Britist</w:t>
      </w:r>
      <w:proofErr w:type="spellEnd"/>
      <w:r w:rsidRPr="00F9496D">
        <w:rPr>
          <w:rFonts w:eastAsia="Times New Roman" w:cstheme="minorHAnsi"/>
          <w:sz w:val="24"/>
          <w:szCs w:val="24"/>
        </w:rPr>
        <w:t xml:space="preserve"> antiquarian who wanted a simple term to replace various awkward phrases floating around at the time to discuss the same concept; phrases such as "popular antiquities", "the lore of the people", and "the manners, customs, observances, </w:t>
      </w:r>
      <w:proofErr w:type="spellStart"/>
      <w:r w:rsidRPr="00F9496D">
        <w:rPr>
          <w:rFonts w:eastAsia="Times New Roman" w:cstheme="minorHAnsi"/>
          <w:sz w:val="24"/>
          <w:szCs w:val="24"/>
        </w:rPr>
        <w:t>supersitions</w:t>
      </w:r>
      <w:proofErr w:type="spellEnd"/>
      <w:r w:rsidRPr="00F9496D">
        <w:rPr>
          <w:rFonts w:eastAsia="Times New Roman" w:cstheme="minorHAnsi"/>
          <w:sz w:val="24"/>
          <w:szCs w:val="24"/>
        </w:rPr>
        <w:t xml:space="preserve">, ballads, proverbs etc, of the olden times". </w:t>
      </w:r>
    </w:p>
    <w:p w:rsidR="00F9496D" w:rsidRPr="00F9496D" w:rsidRDefault="00F9496D" w:rsidP="00F9496D">
      <w:pPr>
        <w:spacing w:after="0" w:line="240" w:lineRule="auto"/>
        <w:rPr>
          <w:rFonts w:eastAsia="Times New Roman" w:cstheme="minorHAnsi"/>
          <w:sz w:val="24"/>
          <w:szCs w:val="24"/>
        </w:rPr>
      </w:pPr>
      <w:r w:rsidRPr="00F9496D">
        <w:rPr>
          <w:rFonts w:eastAsia="Times New Roman" w:cstheme="minorHAnsi"/>
          <w:sz w:val="24"/>
          <w:szCs w:val="24"/>
        </w:rPr>
        <w:pict>
          <v:rect id="_x0000_i1067" style="width:0;height:1.5pt" o:hralign="center" o:hrstd="t" o:hr="t" fillcolor="#a0a0a0" stroked="f"/>
        </w:pict>
      </w:r>
    </w:p>
    <w:p w:rsidR="00F9496D" w:rsidRPr="00F9496D" w:rsidRDefault="00F9496D" w:rsidP="00F9496D">
      <w:pPr>
        <w:spacing w:before="100" w:beforeAutospacing="1" w:after="100" w:afterAutospacing="1" w:line="240" w:lineRule="auto"/>
        <w:rPr>
          <w:rFonts w:eastAsia="Times New Roman" w:cstheme="minorHAnsi"/>
          <w:sz w:val="24"/>
          <w:szCs w:val="24"/>
        </w:rPr>
      </w:pPr>
      <w:r w:rsidRPr="00F9496D">
        <w:rPr>
          <w:rFonts w:eastAsia="Times New Roman" w:cstheme="minorHAnsi"/>
          <w:b/>
          <w:bCs/>
          <w:sz w:val="24"/>
          <w:szCs w:val="24"/>
        </w:rPr>
        <w:t>Folktale:</w:t>
      </w:r>
      <w:r w:rsidRPr="00F9496D">
        <w:rPr>
          <w:rFonts w:eastAsia="Times New Roman" w:cstheme="minorHAnsi"/>
          <w:sz w:val="24"/>
          <w:szCs w:val="24"/>
        </w:rPr>
        <w:t xml:space="preserve"> A story or legend forming part of an oral tradition. Folktales possess many or all of the characteristics listed below. </w:t>
      </w:r>
    </w:p>
    <w:p w:rsidR="00F9496D" w:rsidRPr="00F9496D" w:rsidRDefault="00F9496D" w:rsidP="00F9496D">
      <w:pPr>
        <w:numPr>
          <w:ilvl w:val="0"/>
          <w:numId w:val="5"/>
        </w:numPr>
        <w:spacing w:before="100" w:beforeAutospacing="1" w:after="100" w:afterAutospacing="1" w:line="240" w:lineRule="auto"/>
        <w:rPr>
          <w:rFonts w:eastAsia="Times New Roman" w:cstheme="minorHAnsi"/>
          <w:sz w:val="24"/>
          <w:szCs w:val="24"/>
        </w:rPr>
      </w:pPr>
      <w:proofErr w:type="gramStart"/>
      <w:r w:rsidRPr="00F9496D">
        <w:rPr>
          <w:rFonts w:eastAsia="Times New Roman" w:cstheme="minorHAnsi"/>
          <w:sz w:val="24"/>
          <w:szCs w:val="24"/>
        </w:rPr>
        <w:t>Are generally part</w:t>
      </w:r>
      <w:proofErr w:type="gramEnd"/>
      <w:r w:rsidRPr="00F9496D">
        <w:rPr>
          <w:rFonts w:eastAsia="Times New Roman" w:cstheme="minorHAnsi"/>
          <w:sz w:val="24"/>
          <w:szCs w:val="24"/>
        </w:rPr>
        <w:t xml:space="preserve"> of the oral tradition of a group. </w:t>
      </w:r>
    </w:p>
    <w:p w:rsidR="00F9496D" w:rsidRPr="00F9496D" w:rsidRDefault="00F9496D" w:rsidP="00F9496D">
      <w:pPr>
        <w:numPr>
          <w:ilvl w:val="0"/>
          <w:numId w:val="5"/>
        </w:num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xml:space="preserve">Are more frequently told than read </w:t>
      </w:r>
    </w:p>
    <w:p w:rsidR="00F9496D" w:rsidRPr="00F9496D" w:rsidRDefault="00F9496D" w:rsidP="00F9496D">
      <w:pPr>
        <w:numPr>
          <w:ilvl w:val="0"/>
          <w:numId w:val="5"/>
        </w:num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xml:space="preserve">Are passed down from one generation to another </w:t>
      </w:r>
    </w:p>
    <w:p w:rsidR="00F9496D" w:rsidRPr="00F9496D" w:rsidRDefault="00F9496D" w:rsidP="00F9496D">
      <w:pPr>
        <w:numPr>
          <w:ilvl w:val="0"/>
          <w:numId w:val="5"/>
        </w:num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xml:space="preserve">Take on the characteristics of the time and place in which they are told </w:t>
      </w:r>
    </w:p>
    <w:p w:rsidR="00F9496D" w:rsidRPr="00F9496D" w:rsidRDefault="00F9496D" w:rsidP="00F9496D">
      <w:pPr>
        <w:numPr>
          <w:ilvl w:val="0"/>
          <w:numId w:val="5"/>
        </w:num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xml:space="preserve">Sometimes take on the personality of the storyteller </w:t>
      </w:r>
    </w:p>
    <w:p w:rsidR="00F9496D" w:rsidRPr="00F9496D" w:rsidRDefault="00F9496D" w:rsidP="00F9496D">
      <w:pPr>
        <w:numPr>
          <w:ilvl w:val="0"/>
          <w:numId w:val="5"/>
        </w:num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xml:space="preserve">Speak to universal and timeless themes. </w:t>
      </w:r>
    </w:p>
    <w:p w:rsidR="00F9496D" w:rsidRPr="00F9496D" w:rsidRDefault="00F9496D" w:rsidP="00F9496D">
      <w:pPr>
        <w:numPr>
          <w:ilvl w:val="0"/>
          <w:numId w:val="5"/>
        </w:num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xml:space="preserve">Try to make sense of our existence, help humans cope with the world in which they live, or explain the origin of something. </w:t>
      </w:r>
    </w:p>
    <w:p w:rsidR="00F9496D" w:rsidRPr="00F9496D" w:rsidRDefault="00F9496D" w:rsidP="00F9496D">
      <w:pPr>
        <w:numPr>
          <w:ilvl w:val="0"/>
          <w:numId w:val="5"/>
        </w:num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xml:space="preserve">Are often about the common person </w:t>
      </w:r>
    </w:p>
    <w:p w:rsidR="00F9496D" w:rsidRPr="00F9496D" w:rsidRDefault="00F9496D" w:rsidP="00F9496D">
      <w:pPr>
        <w:numPr>
          <w:ilvl w:val="0"/>
          <w:numId w:val="5"/>
        </w:num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xml:space="preserve">May contain supernatural elements </w:t>
      </w:r>
    </w:p>
    <w:p w:rsidR="00F9496D" w:rsidRPr="00F9496D" w:rsidRDefault="00F9496D" w:rsidP="00F9496D">
      <w:pPr>
        <w:numPr>
          <w:ilvl w:val="0"/>
          <w:numId w:val="5"/>
        </w:num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Function to validate certain aspects of culture</w:t>
      </w:r>
    </w:p>
    <w:p w:rsidR="00F9496D" w:rsidRPr="00F9496D" w:rsidRDefault="00F9496D" w:rsidP="00F9496D">
      <w:pPr>
        <w:spacing w:after="0" w:line="240" w:lineRule="auto"/>
        <w:ind w:left="720"/>
        <w:rPr>
          <w:rFonts w:eastAsia="Times New Roman" w:cstheme="minorHAnsi"/>
          <w:sz w:val="24"/>
          <w:szCs w:val="24"/>
        </w:rPr>
      </w:pPr>
      <w:r w:rsidRPr="00F9496D">
        <w:rPr>
          <w:rFonts w:eastAsia="Times New Roman" w:cstheme="minorHAnsi"/>
          <w:b/>
          <w:bCs/>
          <w:sz w:val="24"/>
          <w:szCs w:val="24"/>
        </w:rPr>
        <w:t xml:space="preserve">Example: </w:t>
      </w:r>
      <w:hyperlink r:id="rId5" w:history="1">
        <w:r w:rsidRPr="00F9496D">
          <w:rPr>
            <w:rFonts w:eastAsia="Times New Roman" w:cstheme="minorHAnsi"/>
            <w:b/>
            <w:bCs/>
            <w:color w:val="0000FF"/>
            <w:sz w:val="24"/>
            <w:szCs w:val="24"/>
            <w:u w:val="single"/>
          </w:rPr>
          <w:t>Connecticut Yankee</w:t>
        </w:r>
      </w:hyperlink>
    </w:p>
    <w:p w:rsidR="00F9496D" w:rsidRPr="00F9496D" w:rsidRDefault="00F9496D" w:rsidP="00F9496D">
      <w:p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w:t>
      </w:r>
    </w:p>
    <w:p w:rsidR="00F9496D" w:rsidRPr="00F9496D" w:rsidRDefault="00F9496D" w:rsidP="00F9496D">
      <w:pPr>
        <w:spacing w:after="0" w:line="240" w:lineRule="auto"/>
        <w:jc w:val="center"/>
        <w:rPr>
          <w:rFonts w:eastAsia="Times New Roman" w:cstheme="minorHAnsi"/>
          <w:sz w:val="24"/>
          <w:szCs w:val="24"/>
        </w:rPr>
      </w:pPr>
      <w:r w:rsidRPr="00F9496D">
        <w:rPr>
          <w:rFonts w:eastAsia="Times New Roman" w:cstheme="minorHAnsi"/>
          <w:sz w:val="24"/>
          <w:szCs w:val="24"/>
        </w:rPr>
        <w:pict>
          <v:rect id="_x0000_i1068" style="width:0;height:1.5pt" o:hralign="center" o:hrstd="t" o:hr="t" fillcolor="#a0a0a0" stroked="f"/>
        </w:pict>
      </w:r>
    </w:p>
    <w:p w:rsidR="00F9496D" w:rsidRPr="00F9496D" w:rsidRDefault="00F9496D" w:rsidP="00F9496D">
      <w:p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w:t>
      </w:r>
    </w:p>
    <w:p w:rsidR="00F9496D" w:rsidRPr="00F9496D" w:rsidRDefault="00F9496D" w:rsidP="00F9496D">
      <w:pPr>
        <w:spacing w:after="0" w:line="240" w:lineRule="auto"/>
        <w:rPr>
          <w:rFonts w:eastAsia="Times New Roman" w:cstheme="minorHAnsi"/>
          <w:sz w:val="24"/>
          <w:szCs w:val="24"/>
        </w:rPr>
      </w:pPr>
      <w:r w:rsidRPr="00F9496D">
        <w:rPr>
          <w:rFonts w:eastAsia="Times New Roman" w:cstheme="minorHAnsi"/>
          <w:b/>
          <w:bCs/>
          <w:sz w:val="24"/>
          <w:szCs w:val="24"/>
        </w:rPr>
        <w:t>Tall Tale:</w:t>
      </w:r>
      <w:r w:rsidRPr="00F9496D">
        <w:rPr>
          <w:rFonts w:eastAsia="Times New Roman" w:cstheme="minorHAnsi"/>
          <w:sz w:val="24"/>
          <w:szCs w:val="24"/>
        </w:rPr>
        <w:t xml:space="preserve"> An extravagant, fanciful or greatly exaggerated story. Usually focuses on the achievements of the ultimate hero. </w:t>
      </w:r>
    </w:p>
    <w:p w:rsidR="00F9496D" w:rsidRPr="00F9496D" w:rsidRDefault="00F9496D" w:rsidP="00F9496D">
      <w:pPr>
        <w:spacing w:after="0" w:line="240" w:lineRule="auto"/>
        <w:ind w:left="720"/>
        <w:rPr>
          <w:rFonts w:eastAsia="Times New Roman" w:cstheme="minorHAnsi"/>
          <w:sz w:val="24"/>
          <w:szCs w:val="24"/>
        </w:rPr>
      </w:pPr>
      <w:r w:rsidRPr="00F9496D">
        <w:rPr>
          <w:rFonts w:eastAsia="Times New Roman" w:cstheme="minorHAnsi"/>
          <w:b/>
          <w:bCs/>
          <w:sz w:val="24"/>
          <w:szCs w:val="24"/>
        </w:rPr>
        <w:t xml:space="preserve">Example: </w:t>
      </w:r>
      <w:hyperlink r:id="rId6" w:history="1">
        <w:r w:rsidRPr="00F9496D">
          <w:rPr>
            <w:rFonts w:eastAsia="Times New Roman" w:cstheme="minorHAnsi"/>
            <w:b/>
            <w:bCs/>
            <w:color w:val="0000FF"/>
            <w:sz w:val="24"/>
            <w:szCs w:val="24"/>
            <w:u w:val="single"/>
          </w:rPr>
          <w:t>Pecos Bill rides a Tornado</w:t>
        </w:r>
      </w:hyperlink>
      <w:r w:rsidRPr="00F9496D">
        <w:rPr>
          <w:rFonts w:eastAsia="Times New Roman" w:cstheme="minorHAnsi"/>
          <w:b/>
          <w:bCs/>
          <w:sz w:val="24"/>
          <w:szCs w:val="24"/>
        </w:rPr>
        <w:t xml:space="preserve"> </w:t>
      </w:r>
    </w:p>
    <w:p w:rsidR="00F9496D" w:rsidRPr="00F9496D" w:rsidRDefault="00F9496D" w:rsidP="00F9496D">
      <w:pPr>
        <w:spacing w:after="0" w:line="240" w:lineRule="auto"/>
        <w:jc w:val="center"/>
        <w:rPr>
          <w:rFonts w:eastAsia="Times New Roman" w:cstheme="minorHAnsi"/>
          <w:sz w:val="24"/>
          <w:szCs w:val="24"/>
        </w:rPr>
      </w:pPr>
      <w:r w:rsidRPr="00F9496D">
        <w:rPr>
          <w:rFonts w:eastAsia="Times New Roman" w:cstheme="minorHAnsi"/>
          <w:sz w:val="24"/>
          <w:szCs w:val="24"/>
        </w:rPr>
        <w:pict>
          <v:rect id="_x0000_i1069" style="width:0;height:1.5pt" o:hralign="center" o:hrstd="t" o:hr="t" fillcolor="#a0a0a0" stroked="f"/>
        </w:pict>
      </w:r>
    </w:p>
    <w:p w:rsidR="00F9496D" w:rsidRPr="00F9496D" w:rsidRDefault="00F9496D" w:rsidP="00F9496D">
      <w:p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w:t>
      </w:r>
    </w:p>
    <w:p w:rsidR="00F9496D" w:rsidRPr="00F9496D" w:rsidRDefault="00F9496D" w:rsidP="00F9496D">
      <w:pPr>
        <w:spacing w:after="0" w:line="240" w:lineRule="auto"/>
        <w:rPr>
          <w:rFonts w:eastAsia="Times New Roman" w:cstheme="minorHAnsi"/>
          <w:sz w:val="24"/>
          <w:szCs w:val="24"/>
        </w:rPr>
      </w:pPr>
      <w:r w:rsidRPr="00F9496D">
        <w:rPr>
          <w:rFonts w:eastAsia="Times New Roman" w:cstheme="minorHAnsi"/>
          <w:b/>
          <w:bCs/>
          <w:sz w:val="24"/>
          <w:szCs w:val="24"/>
        </w:rPr>
        <w:t>Myths:</w:t>
      </w:r>
      <w:r w:rsidRPr="00F9496D">
        <w:rPr>
          <w:rFonts w:eastAsia="Times New Roman" w:cstheme="minorHAnsi"/>
          <w:sz w:val="24"/>
          <w:szCs w:val="24"/>
        </w:rPr>
        <w:t xml:space="preserve"> Traditional, typically ancient stories dealing with supernatural beings, ancestors, or heroes that serves as a fundamental type in the worldview of a people. The purpose of myths is to account for the origins of something, explain aspects of the natural world or delineate the psychology, customs, or ideals of society. In many myths, the main characters are gods or </w:t>
      </w:r>
      <w:proofErr w:type="spellStart"/>
      <w:r w:rsidRPr="00F9496D">
        <w:rPr>
          <w:rFonts w:eastAsia="Times New Roman" w:cstheme="minorHAnsi"/>
          <w:sz w:val="24"/>
          <w:szCs w:val="24"/>
        </w:rPr>
        <w:t>demi</w:t>
      </w:r>
      <w:proofErr w:type="spellEnd"/>
      <w:r w:rsidRPr="00F9496D">
        <w:rPr>
          <w:rFonts w:eastAsia="Times New Roman" w:cstheme="minorHAnsi"/>
          <w:sz w:val="24"/>
          <w:szCs w:val="24"/>
        </w:rPr>
        <w:t>-gods and the story may have some religious meaning or background.</w:t>
      </w:r>
      <w:r w:rsidRPr="00F9496D">
        <w:rPr>
          <w:rFonts w:eastAsia="Times New Roman" w:cstheme="minorHAnsi"/>
          <w:sz w:val="24"/>
          <w:szCs w:val="24"/>
        </w:rPr>
        <w:br/>
      </w:r>
      <w:r w:rsidRPr="00F9496D">
        <w:rPr>
          <w:rFonts w:eastAsia="Times New Roman" w:cstheme="minorHAnsi"/>
          <w:sz w:val="24"/>
          <w:szCs w:val="24"/>
        </w:rPr>
        <w:lastRenderedPageBreak/>
        <w:br/>
        <w:t xml:space="preserve">In the Inuit tale of the </w:t>
      </w:r>
      <w:hyperlink r:id="rId7" w:history="1">
        <w:r w:rsidRPr="00F9496D">
          <w:rPr>
            <w:rFonts w:eastAsia="Times New Roman" w:cstheme="minorHAnsi"/>
            <w:b/>
            <w:bCs/>
            <w:color w:val="0000FF"/>
            <w:sz w:val="24"/>
            <w:szCs w:val="24"/>
            <w:u w:val="single"/>
          </w:rPr>
          <w:t>First Tears</w:t>
        </w:r>
      </w:hyperlink>
      <w:r w:rsidRPr="00F9496D">
        <w:rPr>
          <w:rFonts w:eastAsia="Times New Roman" w:cstheme="minorHAnsi"/>
          <w:b/>
          <w:bCs/>
          <w:sz w:val="24"/>
          <w:szCs w:val="24"/>
        </w:rPr>
        <w:t xml:space="preserve"> </w:t>
      </w:r>
      <w:r w:rsidRPr="00F9496D">
        <w:rPr>
          <w:rFonts w:eastAsia="Times New Roman" w:cstheme="minorHAnsi"/>
          <w:sz w:val="24"/>
          <w:szCs w:val="24"/>
        </w:rPr>
        <w:t xml:space="preserve">retold by S.E. Schlosser, we discover how Man learned to cry. </w:t>
      </w:r>
    </w:p>
    <w:p w:rsidR="00F9496D" w:rsidRPr="00F9496D" w:rsidRDefault="00F9496D" w:rsidP="00F9496D">
      <w:pPr>
        <w:spacing w:after="0" w:line="240" w:lineRule="auto"/>
        <w:rPr>
          <w:rFonts w:eastAsia="Times New Roman" w:cstheme="minorHAnsi"/>
          <w:sz w:val="24"/>
          <w:szCs w:val="24"/>
        </w:rPr>
      </w:pPr>
      <w:r w:rsidRPr="00F9496D">
        <w:rPr>
          <w:rFonts w:eastAsia="Times New Roman" w:cstheme="minorHAnsi"/>
          <w:b/>
          <w:bCs/>
          <w:sz w:val="24"/>
          <w:szCs w:val="24"/>
        </w:rPr>
        <w:t>Excerpt:</w:t>
      </w:r>
      <w:r w:rsidRPr="00F9496D">
        <w:rPr>
          <w:rFonts w:eastAsia="Times New Roman" w:cstheme="minorHAnsi"/>
          <w:sz w:val="24"/>
          <w:szCs w:val="24"/>
        </w:rPr>
        <w:t xml:space="preserve"> "Once long ago, Man went hunting along the water's edge for seals. To Man's delight, many seals were crowded together along the seashore. He would certainly bring home a great feast for Woman and Son. He crept cautiously towards the seals. The seals grew restless. Man slowed down. Suddenly, the seals began to slip into the water. Man was frantic. His feast was getting away." </w:t>
      </w:r>
      <w:r w:rsidRPr="00F9496D">
        <w:rPr>
          <w:rFonts w:eastAsia="Times New Roman" w:cstheme="minorHAnsi"/>
          <w:sz w:val="24"/>
          <w:szCs w:val="24"/>
        </w:rPr>
        <w:br/>
      </w:r>
      <w:hyperlink r:id="rId8" w:history="1">
        <w:r w:rsidRPr="00F9496D">
          <w:rPr>
            <w:rFonts w:eastAsia="Times New Roman" w:cstheme="minorHAnsi"/>
            <w:b/>
            <w:bCs/>
            <w:color w:val="0000FF"/>
            <w:sz w:val="24"/>
            <w:szCs w:val="24"/>
            <w:u w:val="single"/>
          </w:rPr>
          <w:t>Read more</w:t>
        </w:r>
      </w:hyperlink>
      <w:r w:rsidRPr="00F9496D">
        <w:rPr>
          <w:rFonts w:eastAsia="Times New Roman" w:cstheme="minorHAnsi"/>
          <w:b/>
          <w:bCs/>
          <w:sz w:val="24"/>
          <w:szCs w:val="24"/>
        </w:rPr>
        <w:t>.</w:t>
      </w:r>
    </w:p>
    <w:p w:rsidR="00F9496D" w:rsidRPr="00F9496D" w:rsidRDefault="00F9496D" w:rsidP="00F9496D">
      <w:p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w:t>
      </w:r>
    </w:p>
    <w:p w:rsidR="00F9496D" w:rsidRPr="00F9496D" w:rsidRDefault="00F9496D" w:rsidP="00F9496D">
      <w:pPr>
        <w:spacing w:after="0" w:line="240" w:lineRule="auto"/>
        <w:jc w:val="center"/>
        <w:rPr>
          <w:rFonts w:eastAsia="Times New Roman" w:cstheme="minorHAnsi"/>
          <w:sz w:val="24"/>
          <w:szCs w:val="24"/>
        </w:rPr>
      </w:pPr>
      <w:r w:rsidRPr="00F9496D">
        <w:rPr>
          <w:rFonts w:eastAsia="Times New Roman" w:cstheme="minorHAnsi"/>
          <w:sz w:val="24"/>
          <w:szCs w:val="24"/>
        </w:rPr>
        <w:pict>
          <v:rect id="_x0000_i1070" style="width:0;height:1.5pt" o:hralign="center" o:hrstd="t" o:hr="t" fillcolor="#a0a0a0" stroked="f"/>
        </w:pict>
      </w:r>
    </w:p>
    <w:p w:rsidR="00F9496D" w:rsidRPr="00F9496D" w:rsidRDefault="00F9496D" w:rsidP="00F9496D">
      <w:p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w:t>
      </w:r>
    </w:p>
    <w:p w:rsidR="00F9496D" w:rsidRPr="00F9496D" w:rsidRDefault="00F9496D" w:rsidP="00F9496D">
      <w:pPr>
        <w:spacing w:after="0" w:line="240" w:lineRule="auto"/>
        <w:rPr>
          <w:rFonts w:eastAsia="Times New Roman" w:cstheme="minorHAnsi"/>
          <w:sz w:val="24"/>
          <w:szCs w:val="24"/>
        </w:rPr>
      </w:pPr>
      <w:r w:rsidRPr="00F9496D">
        <w:rPr>
          <w:rFonts w:eastAsia="Times New Roman" w:cstheme="minorHAnsi"/>
          <w:b/>
          <w:bCs/>
          <w:sz w:val="24"/>
          <w:szCs w:val="24"/>
        </w:rPr>
        <w:t>Legends:</w:t>
      </w:r>
      <w:r w:rsidRPr="00F9496D">
        <w:rPr>
          <w:rFonts w:eastAsia="Times New Roman" w:cstheme="minorHAnsi"/>
          <w:sz w:val="24"/>
          <w:szCs w:val="24"/>
        </w:rPr>
        <w:t xml:space="preserve"> A traditional tale handed down from earlier times and believed to have an historical basis.</w:t>
      </w:r>
    </w:p>
    <w:p w:rsidR="00F9496D" w:rsidRPr="00F9496D" w:rsidRDefault="00F9496D" w:rsidP="00F9496D">
      <w:pPr>
        <w:spacing w:after="0" w:line="240" w:lineRule="auto"/>
        <w:ind w:left="720"/>
        <w:rPr>
          <w:rFonts w:eastAsia="Times New Roman" w:cstheme="minorHAnsi"/>
          <w:sz w:val="24"/>
          <w:szCs w:val="24"/>
        </w:rPr>
      </w:pPr>
      <w:r w:rsidRPr="00F9496D">
        <w:rPr>
          <w:rFonts w:eastAsia="Times New Roman" w:cstheme="minorHAnsi"/>
          <w:b/>
          <w:bCs/>
          <w:sz w:val="24"/>
          <w:szCs w:val="24"/>
        </w:rPr>
        <w:t xml:space="preserve">Example: </w:t>
      </w:r>
      <w:hyperlink r:id="rId9" w:history="1">
        <w:r w:rsidRPr="00F9496D">
          <w:rPr>
            <w:rFonts w:eastAsia="Times New Roman" w:cstheme="minorHAnsi"/>
            <w:b/>
            <w:bCs/>
            <w:color w:val="0000FF"/>
            <w:sz w:val="24"/>
            <w:szCs w:val="24"/>
            <w:u w:val="single"/>
          </w:rPr>
          <w:t>Jesse James and the Widow</w:t>
        </w:r>
      </w:hyperlink>
    </w:p>
    <w:p w:rsidR="00F9496D" w:rsidRPr="00F9496D" w:rsidRDefault="00F9496D" w:rsidP="00F9496D">
      <w:p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w:t>
      </w:r>
    </w:p>
    <w:p w:rsidR="00F9496D" w:rsidRPr="00F9496D" w:rsidRDefault="00F9496D" w:rsidP="00F9496D">
      <w:pPr>
        <w:spacing w:after="0" w:line="240" w:lineRule="auto"/>
        <w:jc w:val="center"/>
        <w:rPr>
          <w:rFonts w:eastAsia="Times New Roman" w:cstheme="minorHAnsi"/>
          <w:sz w:val="24"/>
          <w:szCs w:val="24"/>
        </w:rPr>
      </w:pPr>
      <w:r w:rsidRPr="00F9496D">
        <w:rPr>
          <w:rFonts w:eastAsia="Times New Roman" w:cstheme="minorHAnsi"/>
          <w:sz w:val="24"/>
          <w:szCs w:val="24"/>
        </w:rPr>
        <w:pict>
          <v:rect id="_x0000_i1071" style="width:0;height:1.5pt" o:hralign="center" o:hrstd="t" o:hr="t" fillcolor="#a0a0a0" stroked="f"/>
        </w:pict>
      </w:r>
    </w:p>
    <w:p w:rsidR="00F9496D" w:rsidRPr="00F9496D" w:rsidRDefault="00F9496D" w:rsidP="00F9496D">
      <w:p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w:t>
      </w:r>
    </w:p>
    <w:p w:rsidR="00F9496D" w:rsidRPr="00F9496D" w:rsidRDefault="00F9496D" w:rsidP="00F9496D">
      <w:pPr>
        <w:spacing w:after="0" w:line="240" w:lineRule="auto"/>
        <w:rPr>
          <w:rFonts w:eastAsia="Times New Roman" w:cstheme="minorHAnsi"/>
          <w:sz w:val="24"/>
          <w:szCs w:val="24"/>
        </w:rPr>
      </w:pPr>
      <w:r w:rsidRPr="00F9496D">
        <w:rPr>
          <w:rFonts w:eastAsia="Times New Roman" w:cstheme="minorHAnsi"/>
          <w:b/>
          <w:bCs/>
          <w:sz w:val="24"/>
          <w:szCs w:val="24"/>
        </w:rPr>
        <w:t xml:space="preserve">Urban Legends: </w:t>
      </w:r>
      <w:r w:rsidRPr="00F9496D">
        <w:rPr>
          <w:rFonts w:eastAsia="Times New Roman" w:cstheme="minorHAnsi"/>
          <w:sz w:val="24"/>
          <w:szCs w:val="24"/>
        </w:rPr>
        <w:t xml:space="preserve">Apocryphal stories involving rather fantastic contemporary incidents which have a tantalizing bit of plausibility to them. Urban legends contain many folkloric elements and are disseminated through mass media. </w:t>
      </w:r>
    </w:p>
    <w:p w:rsidR="00F9496D" w:rsidRPr="00F9496D" w:rsidRDefault="00F9496D" w:rsidP="00F9496D">
      <w:pPr>
        <w:spacing w:after="0" w:line="240" w:lineRule="auto"/>
        <w:ind w:left="720"/>
        <w:rPr>
          <w:rFonts w:eastAsia="Times New Roman" w:cstheme="minorHAnsi"/>
          <w:sz w:val="24"/>
          <w:szCs w:val="24"/>
        </w:rPr>
      </w:pPr>
      <w:r w:rsidRPr="00F9496D">
        <w:rPr>
          <w:rFonts w:eastAsia="Times New Roman" w:cstheme="minorHAnsi"/>
          <w:b/>
          <w:bCs/>
          <w:sz w:val="24"/>
          <w:szCs w:val="24"/>
        </w:rPr>
        <w:t xml:space="preserve">Example: </w:t>
      </w:r>
      <w:hyperlink r:id="rId10" w:history="1">
        <w:r w:rsidRPr="00F9496D">
          <w:rPr>
            <w:rFonts w:eastAsia="Times New Roman" w:cstheme="minorHAnsi"/>
            <w:b/>
            <w:bCs/>
            <w:color w:val="0000FF"/>
            <w:sz w:val="24"/>
            <w:szCs w:val="24"/>
            <w:u w:val="single"/>
          </w:rPr>
          <w:t>The Dance</w:t>
        </w:r>
      </w:hyperlink>
    </w:p>
    <w:p w:rsidR="00F9496D" w:rsidRPr="00F9496D" w:rsidRDefault="00F9496D" w:rsidP="00F9496D">
      <w:p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w:t>
      </w:r>
    </w:p>
    <w:p w:rsidR="00F9496D" w:rsidRPr="00F9496D" w:rsidRDefault="00F9496D" w:rsidP="00F9496D">
      <w:pPr>
        <w:spacing w:after="0" w:line="240" w:lineRule="auto"/>
        <w:jc w:val="center"/>
        <w:rPr>
          <w:rFonts w:eastAsia="Times New Roman" w:cstheme="minorHAnsi"/>
          <w:sz w:val="24"/>
          <w:szCs w:val="24"/>
        </w:rPr>
      </w:pPr>
      <w:r w:rsidRPr="00F9496D">
        <w:rPr>
          <w:rFonts w:eastAsia="Times New Roman" w:cstheme="minorHAnsi"/>
          <w:sz w:val="24"/>
          <w:szCs w:val="24"/>
        </w:rPr>
        <w:pict>
          <v:rect id="_x0000_i1072" style="width:0;height:1.5pt" o:hralign="center" o:hrstd="t" o:hr="t" fillcolor="#a0a0a0" stroked="f"/>
        </w:pict>
      </w:r>
    </w:p>
    <w:p w:rsidR="00F9496D" w:rsidRPr="00F9496D" w:rsidRDefault="00F9496D" w:rsidP="00F9496D">
      <w:p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w:t>
      </w:r>
    </w:p>
    <w:p w:rsidR="00F9496D" w:rsidRPr="00F9496D" w:rsidRDefault="00F9496D" w:rsidP="00F9496D">
      <w:pPr>
        <w:spacing w:after="0" w:line="240" w:lineRule="auto"/>
        <w:rPr>
          <w:rFonts w:eastAsia="Times New Roman" w:cstheme="minorHAnsi"/>
          <w:sz w:val="24"/>
          <w:szCs w:val="24"/>
        </w:rPr>
      </w:pPr>
      <w:r w:rsidRPr="00F9496D">
        <w:rPr>
          <w:rFonts w:eastAsia="Times New Roman" w:cstheme="minorHAnsi"/>
          <w:b/>
          <w:bCs/>
          <w:sz w:val="24"/>
          <w:szCs w:val="24"/>
        </w:rPr>
        <w:t xml:space="preserve">Fable: </w:t>
      </w:r>
      <w:r w:rsidRPr="00F9496D">
        <w:rPr>
          <w:rFonts w:eastAsia="Times New Roman" w:cstheme="minorHAnsi"/>
          <w:sz w:val="24"/>
          <w:szCs w:val="24"/>
        </w:rPr>
        <w:t xml:space="preserve">A short narrative making a moral point. Often employs animals with human characteristics (powers of speech, etc.) as the main characters of the story. </w:t>
      </w:r>
    </w:p>
    <w:p w:rsidR="00F9496D" w:rsidRPr="00F9496D" w:rsidRDefault="00F9496D" w:rsidP="00F9496D">
      <w:pPr>
        <w:spacing w:after="0" w:line="240" w:lineRule="auto"/>
        <w:ind w:left="720"/>
        <w:rPr>
          <w:rFonts w:eastAsia="Times New Roman" w:cstheme="minorHAnsi"/>
          <w:sz w:val="24"/>
          <w:szCs w:val="24"/>
        </w:rPr>
      </w:pPr>
      <w:r w:rsidRPr="00F9496D">
        <w:rPr>
          <w:rFonts w:eastAsia="Times New Roman" w:cstheme="minorHAnsi"/>
          <w:b/>
          <w:bCs/>
          <w:sz w:val="24"/>
          <w:szCs w:val="24"/>
        </w:rPr>
        <w:t xml:space="preserve">Example: </w:t>
      </w:r>
      <w:hyperlink r:id="rId11" w:history="1">
        <w:r w:rsidRPr="00F9496D">
          <w:rPr>
            <w:rFonts w:eastAsia="Times New Roman" w:cstheme="minorHAnsi"/>
            <w:b/>
            <w:bCs/>
            <w:color w:val="0000FF"/>
            <w:sz w:val="24"/>
            <w:szCs w:val="24"/>
            <w:u w:val="single"/>
          </w:rPr>
          <w:t>The Ant and the Grasshopper</w:t>
        </w:r>
      </w:hyperlink>
    </w:p>
    <w:p w:rsidR="00F9496D" w:rsidRPr="00F9496D" w:rsidRDefault="00F9496D" w:rsidP="00F9496D">
      <w:p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w:t>
      </w:r>
    </w:p>
    <w:p w:rsidR="00F9496D" w:rsidRPr="00F9496D" w:rsidRDefault="00F9496D" w:rsidP="00F9496D">
      <w:pPr>
        <w:spacing w:after="0" w:line="240" w:lineRule="auto"/>
        <w:jc w:val="center"/>
        <w:rPr>
          <w:rFonts w:eastAsia="Times New Roman" w:cstheme="minorHAnsi"/>
          <w:sz w:val="24"/>
          <w:szCs w:val="24"/>
        </w:rPr>
      </w:pPr>
      <w:r w:rsidRPr="00F9496D">
        <w:rPr>
          <w:rFonts w:eastAsia="Times New Roman" w:cstheme="minorHAnsi"/>
          <w:sz w:val="24"/>
          <w:szCs w:val="24"/>
        </w:rPr>
        <w:pict>
          <v:rect id="_x0000_i1073" style="width:0;height:1.5pt" o:hralign="center" o:hrstd="t" o:hr="t" fillcolor="#a0a0a0" stroked="f"/>
        </w:pict>
      </w:r>
    </w:p>
    <w:p w:rsidR="00F9496D" w:rsidRPr="00F9496D" w:rsidRDefault="00F9496D" w:rsidP="00F9496D">
      <w:pPr>
        <w:spacing w:before="100" w:beforeAutospacing="1" w:after="100" w:afterAutospacing="1" w:line="240" w:lineRule="auto"/>
        <w:rPr>
          <w:rFonts w:eastAsia="Times New Roman" w:cstheme="minorHAnsi"/>
          <w:sz w:val="24"/>
          <w:szCs w:val="24"/>
        </w:rPr>
      </w:pPr>
      <w:r w:rsidRPr="00F9496D">
        <w:rPr>
          <w:rFonts w:eastAsia="Times New Roman" w:cstheme="minorHAnsi"/>
          <w:sz w:val="24"/>
          <w:szCs w:val="24"/>
        </w:rPr>
        <w:t> </w:t>
      </w:r>
    </w:p>
    <w:p w:rsidR="00F9496D" w:rsidRPr="00F9496D" w:rsidRDefault="00F9496D" w:rsidP="00F9496D">
      <w:pPr>
        <w:spacing w:after="0" w:line="240" w:lineRule="auto"/>
        <w:rPr>
          <w:rFonts w:eastAsia="Times New Roman" w:cstheme="minorHAnsi"/>
          <w:sz w:val="24"/>
          <w:szCs w:val="24"/>
        </w:rPr>
      </w:pPr>
      <w:r w:rsidRPr="00F9496D">
        <w:rPr>
          <w:rFonts w:eastAsia="Times New Roman" w:cstheme="minorHAnsi"/>
          <w:b/>
          <w:bCs/>
          <w:sz w:val="24"/>
          <w:szCs w:val="24"/>
        </w:rPr>
        <w:t xml:space="preserve">Fairy tale: </w:t>
      </w:r>
      <w:r w:rsidRPr="00F9496D">
        <w:rPr>
          <w:rFonts w:eastAsia="Times New Roman" w:cstheme="minorHAnsi"/>
          <w:sz w:val="24"/>
          <w:szCs w:val="24"/>
        </w:rPr>
        <w:t xml:space="preserve">A fanciful tale of legendary deeds and creatures, usually intended for children. </w:t>
      </w:r>
    </w:p>
    <w:p w:rsidR="00F9496D" w:rsidRPr="00F9496D" w:rsidRDefault="00F9496D" w:rsidP="00F9496D">
      <w:pPr>
        <w:spacing w:after="0" w:line="240" w:lineRule="auto"/>
        <w:ind w:left="720"/>
        <w:rPr>
          <w:rFonts w:eastAsia="Times New Roman" w:cstheme="minorHAnsi"/>
          <w:sz w:val="24"/>
          <w:szCs w:val="24"/>
        </w:rPr>
      </w:pPr>
      <w:r w:rsidRPr="00F9496D">
        <w:rPr>
          <w:rFonts w:eastAsia="Times New Roman" w:cstheme="minorHAnsi"/>
          <w:b/>
          <w:bCs/>
          <w:sz w:val="24"/>
          <w:szCs w:val="24"/>
        </w:rPr>
        <w:t xml:space="preserve">Example: </w:t>
      </w:r>
      <w:hyperlink r:id="rId12" w:history="1">
        <w:proofErr w:type="spellStart"/>
        <w:r w:rsidRPr="00F9496D">
          <w:rPr>
            <w:rFonts w:eastAsia="Times New Roman" w:cstheme="minorHAnsi"/>
            <w:b/>
            <w:bCs/>
            <w:color w:val="0000FF"/>
            <w:sz w:val="24"/>
            <w:szCs w:val="24"/>
            <w:u w:val="single"/>
          </w:rPr>
          <w:t>Rapunzel</w:t>
        </w:r>
        <w:proofErr w:type="spellEnd"/>
      </w:hyperlink>
    </w:p>
    <w:p w:rsidR="009D2BB5" w:rsidRPr="00F9496D" w:rsidRDefault="009D2BB5" w:rsidP="009D2BB5">
      <w:pPr>
        <w:rPr>
          <w:rFonts w:cstheme="minorHAnsi"/>
        </w:rPr>
      </w:pPr>
    </w:p>
    <w:sectPr w:rsidR="009D2BB5" w:rsidRPr="00F9496D" w:rsidSect="009D2BB5">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1031A"/>
    <w:multiLevelType w:val="hybridMultilevel"/>
    <w:tmpl w:val="56849FEC"/>
    <w:lvl w:ilvl="0" w:tplc="92F66588">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30A2416"/>
    <w:multiLevelType w:val="multilevel"/>
    <w:tmpl w:val="275C6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B144CC"/>
    <w:multiLevelType w:val="hybridMultilevel"/>
    <w:tmpl w:val="2146CD62"/>
    <w:lvl w:ilvl="0" w:tplc="92F66588">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D73996"/>
    <w:multiLevelType w:val="hybridMultilevel"/>
    <w:tmpl w:val="D24C4382"/>
    <w:lvl w:ilvl="0" w:tplc="92F66588">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B5407AC"/>
    <w:multiLevelType w:val="hybridMultilevel"/>
    <w:tmpl w:val="F416ABCA"/>
    <w:lvl w:ilvl="0" w:tplc="92F66588">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rsids>
    <w:rsidRoot w:val="009D2BB5"/>
    <w:rsid w:val="00221853"/>
    <w:rsid w:val="009D2BB5"/>
    <w:rsid w:val="00C07E95"/>
    <w:rsid w:val="00F949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853"/>
  </w:style>
  <w:style w:type="paragraph" w:styleId="Heading1">
    <w:name w:val="heading 1"/>
    <w:basedOn w:val="Normal"/>
    <w:next w:val="Normal"/>
    <w:link w:val="Heading1Char"/>
    <w:uiPriority w:val="9"/>
    <w:qFormat/>
    <w:rsid w:val="009D2B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D2B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F9496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BB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D2BB5"/>
    <w:rPr>
      <w:rFonts w:asciiTheme="majorHAnsi" w:eastAsiaTheme="majorEastAsia" w:hAnsiTheme="majorHAnsi" w:cstheme="majorBidi"/>
      <w:b/>
      <w:bCs/>
      <w:color w:val="4F81BD" w:themeColor="accent1"/>
      <w:sz w:val="26"/>
      <w:szCs w:val="26"/>
    </w:rPr>
  </w:style>
  <w:style w:type="paragraph" w:styleId="IntenseQuote">
    <w:name w:val="Intense Quote"/>
    <w:basedOn w:val="Normal"/>
    <w:next w:val="Normal"/>
    <w:link w:val="IntenseQuoteChar"/>
    <w:uiPriority w:val="30"/>
    <w:qFormat/>
    <w:rsid w:val="009D2BB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D2BB5"/>
    <w:rPr>
      <w:b/>
      <w:bCs/>
      <w:i/>
      <w:iCs/>
      <w:color w:val="4F81BD" w:themeColor="accent1"/>
    </w:rPr>
  </w:style>
  <w:style w:type="table" w:styleId="TableGrid">
    <w:name w:val="Table Grid"/>
    <w:basedOn w:val="TableNormal"/>
    <w:rsid w:val="009D2B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F9496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9496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9496D"/>
    <w:rPr>
      <w:b/>
      <w:bCs/>
    </w:rPr>
  </w:style>
  <w:style w:type="character" w:styleId="Hyperlink">
    <w:name w:val="Hyperlink"/>
    <w:basedOn w:val="DefaultParagraphFont"/>
    <w:uiPriority w:val="99"/>
    <w:semiHidden/>
    <w:unhideWhenUsed/>
    <w:rsid w:val="00F9496D"/>
    <w:rPr>
      <w:color w:val="0000FF"/>
      <w:u w:val="single"/>
    </w:rPr>
  </w:style>
</w:styles>
</file>

<file path=word/webSettings.xml><?xml version="1.0" encoding="utf-8"?>
<w:webSettings xmlns:r="http://schemas.openxmlformats.org/officeDocument/2006/relationships" xmlns:w="http://schemas.openxmlformats.org/wordprocessingml/2006/main">
  <w:divs>
    <w:div w:id="1199900234">
      <w:bodyDiv w:val="1"/>
      <w:marLeft w:val="0"/>
      <w:marRight w:val="0"/>
      <w:marTop w:val="0"/>
      <w:marBottom w:val="0"/>
      <w:divBdr>
        <w:top w:val="none" w:sz="0" w:space="0" w:color="auto"/>
        <w:left w:val="none" w:sz="0" w:space="0" w:color="auto"/>
        <w:bottom w:val="none" w:sz="0" w:space="0" w:color="auto"/>
        <w:right w:val="none" w:sz="0" w:space="0" w:color="auto"/>
      </w:divBdr>
      <w:divsChild>
        <w:div w:id="1829636602">
          <w:marLeft w:val="0"/>
          <w:marRight w:val="0"/>
          <w:marTop w:val="0"/>
          <w:marBottom w:val="0"/>
          <w:divBdr>
            <w:top w:val="none" w:sz="0" w:space="0" w:color="auto"/>
            <w:left w:val="none" w:sz="0" w:space="0" w:color="auto"/>
            <w:bottom w:val="none" w:sz="0" w:space="0" w:color="auto"/>
            <w:right w:val="none" w:sz="0" w:space="0" w:color="auto"/>
          </w:divBdr>
          <w:divsChild>
            <w:div w:id="36039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684215">
      <w:bodyDiv w:val="1"/>
      <w:marLeft w:val="0"/>
      <w:marRight w:val="0"/>
      <w:marTop w:val="0"/>
      <w:marBottom w:val="0"/>
      <w:divBdr>
        <w:top w:val="none" w:sz="0" w:space="0" w:color="auto"/>
        <w:left w:val="none" w:sz="0" w:space="0" w:color="auto"/>
        <w:bottom w:val="none" w:sz="0" w:space="0" w:color="auto"/>
        <w:right w:val="none" w:sz="0" w:space="0" w:color="auto"/>
      </w:divBdr>
      <w:divsChild>
        <w:div w:id="264965760">
          <w:marLeft w:val="0"/>
          <w:marRight w:val="0"/>
          <w:marTop w:val="0"/>
          <w:marBottom w:val="0"/>
          <w:divBdr>
            <w:top w:val="none" w:sz="0" w:space="0" w:color="auto"/>
            <w:left w:val="none" w:sz="0" w:space="0" w:color="auto"/>
            <w:bottom w:val="none" w:sz="0" w:space="0" w:color="auto"/>
            <w:right w:val="none" w:sz="0" w:space="0" w:color="auto"/>
          </w:divBdr>
          <w:divsChild>
            <w:div w:id="10061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ericanfolklore.net/folktales/ak.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mericanfolklore.net/folktales/ak.html" TargetMode="External"/><Relationship Id="rId12" Type="http://schemas.openxmlformats.org/officeDocument/2006/relationships/hyperlink" Target="http://www-2.cs.cmu.edu/%7Espok/grimmtmp/009.tx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mericanfolklore.net/folktales/ks2.html" TargetMode="External"/><Relationship Id="rId11" Type="http://schemas.openxmlformats.org/officeDocument/2006/relationships/hyperlink" Target="http://www.umass.edu/aesop/content.php?n=0&amp;i=1" TargetMode="External"/><Relationship Id="rId5" Type="http://schemas.openxmlformats.org/officeDocument/2006/relationships/hyperlink" Target="http://www.americanfolklore.net/folktales/ct.html" TargetMode="External"/><Relationship Id="rId10" Type="http://schemas.openxmlformats.org/officeDocument/2006/relationships/hyperlink" Target="http://www.americanfolklore.net/folktales/tx3.html" TargetMode="External"/><Relationship Id="rId4" Type="http://schemas.openxmlformats.org/officeDocument/2006/relationships/webSettings" Target="webSettings.xml"/><Relationship Id="rId9" Type="http://schemas.openxmlformats.org/officeDocument/2006/relationships/hyperlink" Target="http://www.americanfolklore.net/folktales/mo.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914</Words>
  <Characters>5211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dc:creator>
  <cp:lastModifiedBy>Lola</cp:lastModifiedBy>
  <cp:revision>1</cp:revision>
  <dcterms:created xsi:type="dcterms:W3CDTF">2012-05-10T21:07:00Z</dcterms:created>
  <dcterms:modified xsi:type="dcterms:W3CDTF">2012-05-10T21:43:00Z</dcterms:modified>
</cp:coreProperties>
</file>